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63CB" w:rsidRDefault="00EF63CB" w:rsidP="00EF63CB">
      <w:pPr>
        <w:spacing w:after="0" w:line="240" w:lineRule="auto"/>
        <w:ind w:firstLine="567"/>
        <w:jc w:val="center"/>
        <w:outlineLvl w:val="2"/>
        <w:rPr>
          <w:rFonts w:ascii="Times New Roman" w:eastAsia="Times New Roman" w:hAnsi="Times New Roman" w:cs="Times New Roman"/>
          <w:b/>
          <w:bCs/>
          <w:kern w:val="0"/>
          <w:sz w:val="28"/>
          <w:szCs w:val="28"/>
          <w:lang w:val="kk-KZ" w:eastAsia="ru-RU"/>
          <w14:ligatures w14:val="none"/>
        </w:rPr>
      </w:pPr>
      <w:r w:rsidRPr="00EF63CB">
        <w:rPr>
          <w:rFonts w:ascii="Times New Roman" w:eastAsia="Times New Roman" w:hAnsi="Times New Roman" w:cs="Times New Roman"/>
          <w:b/>
          <w:bCs/>
          <w:kern w:val="0"/>
          <w:sz w:val="28"/>
          <w:szCs w:val="28"/>
          <w:lang w:eastAsia="ru-RU"/>
          <w14:ligatures w14:val="none"/>
        </w:rPr>
        <w:t>КОМПЬЮТЕРЛІК ОЙЫНДАРДЫҢ БАЛА ПСИХОЛОГИЯСЫНА ӘСЕРІ</w:t>
      </w:r>
    </w:p>
    <w:p w:rsidR="00566BCB" w:rsidRDefault="00566BCB" w:rsidP="00566BCB">
      <w:pPr>
        <w:spacing w:after="0" w:line="240" w:lineRule="auto"/>
        <w:ind w:firstLine="567"/>
        <w:outlineLvl w:val="2"/>
        <w:rPr>
          <w:rFonts w:ascii="Times New Roman" w:eastAsia="Times New Roman" w:hAnsi="Times New Roman" w:cs="Times New Roman"/>
          <w:b/>
          <w:bCs/>
          <w:kern w:val="0"/>
          <w:sz w:val="28"/>
          <w:szCs w:val="28"/>
          <w:lang w:val="kk-KZ" w:eastAsia="ru-RU"/>
          <w14:ligatures w14:val="none"/>
        </w:rPr>
      </w:pPr>
    </w:p>
    <w:p w:rsidR="00566BCB" w:rsidRPr="00566BCB" w:rsidRDefault="00566BCB" w:rsidP="00566BCB">
      <w:pPr>
        <w:spacing w:after="0" w:line="240" w:lineRule="auto"/>
        <w:rPr>
          <w:rFonts w:ascii="Times New Roman" w:eastAsia="Times New Roman" w:hAnsi="Times New Roman" w:cs="Times New Roman"/>
          <w:color w:val="2C333E"/>
          <w:kern w:val="0"/>
          <w:sz w:val="28"/>
          <w:szCs w:val="28"/>
          <w:lang w:eastAsia="ru-RU"/>
          <w14:ligatures w14:val="none"/>
        </w:rPr>
      </w:pPr>
      <w:r w:rsidRPr="00566BCB">
        <w:rPr>
          <w:rFonts w:ascii="Times New Roman" w:eastAsia="Times New Roman" w:hAnsi="Times New Roman" w:cs="Times New Roman"/>
          <w:color w:val="2C333E"/>
          <w:kern w:val="0"/>
          <w:sz w:val="28"/>
          <w:szCs w:val="28"/>
          <w:lang w:eastAsia="ru-RU"/>
          <w14:ligatures w14:val="none"/>
        </w:rPr>
        <w:t>Жұмашова Мөлдір Таңирбергенқызы</w:t>
      </w:r>
    </w:p>
    <w:p w:rsidR="00566BCB" w:rsidRPr="00566BCB" w:rsidRDefault="00566BCB" w:rsidP="00566BCB">
      <w:pPr>
        <w:spacing w:after="0" w:line="240" w:lineRule="auto"/>
        <w:outlineLvl w:val="2"/>
        <w:rPr>
          <w:rFonts w:ascii="Times New Roman" w:eastAsia="Times New Roman" w:hAnsi="Times New Roman" w:cs="Times New Roman"/>
          <w:kern w:val="0"/>
          <w:sz w:val="28"/>
          <w:szCs w:val="28"/>
          <w:lang w:val="kk-KZ" w:eastAsia="ru-RU"/>
          <w14:ligatures w14:val="none"/>
        </w:rPr>
      </w:pPr>
      <w:r w:rsidRPr="00566BCB">
        <w:rPr>
          <w:rFonts w:ascii="Times New Roman" w:eastAsia="Times New Roman" w:hAnsi="Times New Roman" w:cs="Times New Roman"/>
          <w:kern w:val="0"/>
          <w:sz w:val="28"/>
          <w:szCs w:val="28"/>
          <w:lang w:val="kk-KZ" w:eastAsia="ru-RU"/>
          <w14:ligatures w14:val="none"/>
        </w:rPr>
        <w:t xml:space="preserve">Бастауыш сынып мұғалімі </w:t>
      </w:r>
    </w:p>
    <w:p w:rsidR="00566BCB" w:rsidRPr="00566BCB" w:rsidRDefault="00566BCB" w:rsidP="00566BCB">
      <w:pPr>
        <w:spacing w:after="0" w:line="240" w:lineRule="auto"/>
        <w:outlineLvl w:val="2"/>
        <w:rPr>
          <w:rFonts w:ascii="Times New Roman" w:eastAsia="Times New Roman" w:hAnsi="Times New Roman" w:cs="Times New Roman"/>
          <w:kern w:val="0"/>
          <w:sz w:val="28"/>
          <w:szCs w:val="28"/>
          <w:lang w:val="kk-KZ" w:eastAsia="ru-RU"/>
          <w14:ligatures w14:val="none"/>
        </w:rPr>
      </w:pPr>
      <w:r w:rsidRPr="00566BCB">
        <w:rPr>
          <w:rFonts w:ascii="Times New Roman" w:eastAsia="Times New Roman" w:hAnsi="Times New Roman" w:cs="Times New Roman"/>
          <w:kern w:val="0"/>
          <w:sz w:val="28"/>
          <w:szCs w:val="28"/>
          <w:lang w:val="kk-KZ" w:eastAsia="ru-RU"/>
          <w14:ligatures w14:val="none"/>
        </w:rPr>
        <w:t xml:space="preserve">Түркістан облысы. Созақ ауданы. Шолаққорған ауылы </w:t>
      </w:r>
    </w:p>
    <w:p w:rsidR="00566BCB" w:rsidRPr="00566BCB" w:rsidRDefault="00566BCB" w:rsidP="00566BCB">
      <w:pPr>
        <w:spacing w:after="0" w:line="240" w:lineRule="auto"/>
        <w:outlineLvl w:val="2"/>
        <w:rPr>
          <w:rFonts w:ascii="Times New Roman" w:eastAsia="Times New Roman" w:hAnsi="Times New Roman" w:cs="Times New Roman"/>
          <w:kern w:val="0"/>
          <w:sz w:val="28"/>
          <w:szCs w:val="28"/>
          <w:lang w:val="kk-KZ" w:eastAsia="ru-RU"/>
          <w14:ligatures w14:val="none"/>
        </w:rPr>
      </w:pPr>
      <w:r w:rsidRPr="00566BCB">
        <w:rPr>
          <w:rFonts w:ascii="Times New Roman" w:eastAsia="Times New Roman" w:hAnsi="Times New Roman" w:cs="Times New Roman"/>
          <w:kern w:val="0"/>
          <w:sz w:val="28"/>
          <w:szCs w:val="28"/>
          <w:lang w:val="kk-KZ" w:eastAsia="ru-RU"/>
          <w14:ligatures w14:val="none"/>
        </w:rPr>
        <w:t>А. Сүлейменов атындағы жалпы білім беретін мектеп КММ</w:t>
      </w:r>
    </w:p>
    <w:p w:rsidR="00566BCB" w:rsidRDefault="0053506B" w:rsidP="00566BCB">
      <w:pPr>
        <w:spacing w:after="0" w:line="240" w:lineRule="auto"/>
        <w:outlineLvl w:val="2"/>
        <w:rPr>
          <w:rFonts w:ascii="Times New Roman" w:eastAsia="Times New Roman" w:hAnsi="Times New Roman" w:cs="Times New Roman"/>
          <w:b/>
          <w:bCs/>
          <w:kern w:val="0"/>
          <w:sz w:val="28"/>
          <w:szCs w:val="28"/>
          <w:lang w:val="kk-KZ" w:eastAsia="ru-RU"/>
          <w14:ligatures w14:val="none"/>
        </w:rPr>
      </w:pPr>
      <w:hyperlink r:id="rId5" w:history="1">
        <w:r w:rsidRPr="00EB3084">
          <w:rPr>
            <w:rStyle w:val="af"/>
            <w:rFonts w:ascii="Times New Roman" w:eastAsia="Times New Roman" w:hAnsi="Times New Roman" w:cs="Times New Roman"/>
            <w:b/>
            <w:bCs/>
            <w:kern w:val="0"/>
            <w:sz w:val="28"/>
            <w:szCs w:val="28"/>
            <w:lang w:val="kk-KZ" w:eastAsia="ru-RU"/>
            <w14:ligatures w14:val="none"/>
          </w:rPr>
          <w:t>Zhumashova_moldir@mail.ru</w:t>
        </w:r>
      </w:hyperlink>
      <w:r>
        <w:rPr>
          <w:rFonts w:ascii="Times New Roman" w:eastAsia="Times New Roman" w:hAnsi="Times New Roman" w:cs="Times New Roman"/>
          <w:b/>
          <w:bCs/>
          <w:kern w:val="0"/>
          <w:sz w:val="28"/>
          <w:szCs w:val="28"/>
          <w:lang w:val="kk-KZ" w:eastAsia="ru-RU"/>
          <w14:ligatures w14:val="none"/>
        </w:rPr>
        <w:t xml:space="preserve"> </w:t>
      </w:r>
    </w:p>
    <w:p w:rsidR="0053506B" w:rsidRPr="00EF63CB" w:rsidRDefault="0053506B" w:rsidP="00566BCB">
      <w:pPr>
        <w:spacing w:after="0" w:line="240" w:lineRule="auto"/>
        <w:outlineLvl w:val="2"/>
        <w:rPr>
          <w:rFonts w:ascii="Times New Roman" w:eastAsia="Times New Roman" w:hAnsi="Times New Roman" w:cs="Times New Roman"/>
          <w:b/>
          <w:bCs/>
          <w:kern w:val="0"/>
          <w:sz w:val="28"/>
          <w:szCs w:val="28"/>
          <w:lang w:val="kk-KZ" w:eastAsia="ru-RU"/>
          <w14:ligatures w14:val="none"/>
        </w:rPr>
      </w:pPr>
    </w:p>
    <w:p w:rsidR="00EF63CB" w:rsidRPr="00EF63CB" w:rsidRDefault="00EF63CB" w:rsidP="00EF63CB">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EF63CB">
        <w:rPr>
          <w:rFonts w:ascii="Times New Roman" w:eastAsia="Times New Roman" w:hAnsi="Times New Roman" w:cs="Times New Roman"/>
          <w:kern w:val="0"/>
          <w:sz w:val="28"/>
          <w:szCs w:val="28"/>
          <w:lang w:eastAsia="ru-RU"/>
          <w14:ligatures w14:val="none"/>
        </w:rPr>
        <w:t>Қазіргі заманда компьютерлік ойындар балалардың бос уақытын өткізудің негізгі түрлерінің біріне айналды. Ғаламтордың кең таралуы, смартфондар мен планшеттердің қолжетімділігі балалардың сандық технологияларды жиі қолдануына ықпал етеді. Компьютерлік ойындар балалар үшін қызықты және тартымды болғанымен, олардың психологиясына оң және теріс әсерлері бар.</w:t>
      </w:r>
    </w:p>
    <w:p w:rsidR="00EF63CB" w:rsidRPr="00EF63CB" w:rsidRDefault="00EF63CB" w:rsidP="00EF63CB">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EF63CB">
        <w:rPr>
          <w:rFonts w:ascii="Times New Roman" w:eastAsia="Times New Roman" w:hAnsi="Times New Roman" w:cs="Times New Roman"/>
          <w:kern w:val="0"/>
          <w:sz w:val="28"/>
          <w:szCs w:val="28"/>
          <w:lang w:eastAsia="ru-RU"/>
          <w14:ligatures w14:val="none"/>
        </w:rPr>
        <w:t>Бұл баяндамада компьютерлік ойындардың бала дамуына тигізетін ықпалы, олардың оң және теріс жақтары, сондай-ақ ата-аналар мен мұғалімдердің балаға ойындарды дұрыс таңдаудағы рөлі қарастырылады.</w:t>
      </w:r>
    </w:p>
    <w:p w:rsidR="00566BCB" w:rsidRDefault="00566BCB" w:rsidP="00EF63CB">
      <w:pPr>
        <w:spacing w:after="0" w:line="240" w:lineRule="auto"/>
        <w:ind w:firstLine="567"/>
        <w:jc w:val="both"/>
        <w:outlineLvl w:val="1"/>
        <w:rPr>
          <w:rFonts w:ascii="Times New Roman" w:eastAsia="Times New Roman" w:hAnsi="Times New Roman" w:cs="Times New Roman"/>
          <w:kern w:val="0"/>
          <w:sz w:val="28"/>
          <w:szCs w:val="28"/>
          <w:lang w:val="kk-KZ" w:eastAsia="ru-RU"/>
          <w14:ligatures w14:val="none"/>
        </w:rPr>
      </w:pPr>
    </w:p>
    <w:p w:rsidR="00EF63CB" w:rsidRPr="00EF63CB" w:rsidRDefault="00EF63CB" w:rsidP="00EF63CB">
      <w:pPr>
        <w:spacing w:after="0" w:line="240" w:lineRule="auto"/>
        <w:ind w:firstLine="567"/>
        <w:jc w:val="both"/>
        <w:outlineLvl w:val="1"/>
        <w:rPr>
          <w:rFonts w:ascii="Times New Roman" w:eastAsia="Times New Roman" w:hAnsi="Times New Roman" w:cs="Times New Roman"/>
          <w:kern w:val="0"/>
          <w:sz w:val="28"/>
          <w:szCs w:val="28"/>
          <w:lang w:eastAsia="ru-RU"/>
          <w14:ligatures w14:val="none"/>
        </w:rPr>
      </w:pPr>
      <w:r w:rsidRPr="00EF63CB">
        <w:rPr>
          <w:rFonts w:ascii="Times New Roman" w:eastAsia="Times New Roman" w:hAnsi="Times New Roman" w:cs="Times New Roman"/>
          <w:kern w:val="0"/>
          <w:sz w:val="28"/>
          <w:szCs w:val="28"/>
          <w:lang w:eastAsia="ru-RU"/>
          <w14:ligatures w14:val="none"/>
        </w:rPr>
        <w:t>1. КОМПЬЮТЕРЛІК ОЙЫНДАР ЖӘНЕ ОЛАРДЫҢ ТҮРЛЕРІ</w:t>
      </w:r>
    </w:p>
    <w:p w:rsidR="00EF63CB" w:rsidRPr="00EF63CB" w:rsidRDefault="00EF63CB" w:rsidP="00EF63CB">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EF63CB">
        <w:rPr>
          <w:rFonts w:ascii="Times New Roman" w:eastAsia="Times New Roman" w:hAnsi="Times New Roman" w:cs="Times New Roman"/>
          <w:kern w:val="0"/>
          <w:sz w:val="28"/>
          <w:szCs w:val="28"/>
          <w:lang w:eastAsia="ru-RU"/>
          <w14:ligatures w14:val="none"/>
        </w:rPr>
        <w:t>Компьютерлік ойындар мазмұнына қарай әртүрлі санаттарға бөлінеді:</w:t>
      </w:r>
    </w:p>
    <w:p w:rsidR="00EF63CB" w:rsidRPr="00EF63CB" w:rsidRDefault="00EF63CB" w:rsidP="00566BCB">
      <w:pPr>
        <w:spacing w:after="0" w:line="240" w:lineRule="auto"/>
        <w:rPr>
          <w:rFonts w:ascii="Times New Roman" w:eastAsia="Times New Roman" w:hAnsi="Times New Roman" w:cs="Times New Roman"/>
          <w:kern w:val="0"/>
          <w:sz w:val="28"/>
          <w:szCs w:val="28"/>
          <w:lang w:val="kk-KZ" w:eastAsia="ru-RU"/>
          <w14:ligatures w14:val="none"/>
        </w:rPr>
      </w:pPr>
      <w:r w:rsidRPr="00EF63CB">
        <w:rPr>
          <w:rFonts w:ascii="Apple Color Emoji" w:eastAsia="Times New Roman" w:hAnsi="Apple Color Emoji" w:cs="Apple Color Emoji"/>
          <w:kern w:val="0"/>
          <w:sz w:val="28"/>
          <w:szCs w:val="28"/>
          <w:lang w:eastAsia="ru-RU"/>
          <w14:ligatures w14:val="none"/>
        </w:rPr>
        <w:t>🔹</w:t>
      </w:r>
      <w:r w:rsidRPr="00EF63CB">
        <w:rPr>
          <w:rFonts w:ascii="Times New Roman" w:eastAsia="Times New Roman" w:hAnsi="Times New Roman" w:cs="Times New Roman"/>
          <w:kern w:val="0"/>
          <w:sz w:val="28"/>
          <w:szCs w:val="28"/>
          <w:lang w:eastAsia="ru-RU"/>
          <w14:ligatures w14:val="none"/>
        </w:rPr>
        <w:t xml:space="preserve"> </w:t>
      </w:r>
      <w:r w:rsidRPr="00EF63CB">
        <w:rPr>
          <w:rFonts w:ascii="Times New Roman" w:eastAsia="Times New Roman" w:hAnsi="Times New Roman" w:cs="Times New Roman"/>
          <w:b/>
          <w:bCs/>
          <w:kern w:val="0"/>
          <w:sz w:val="28"/>
          <w:szCs w:val="28"/>
          <w:lang w:eastAsia="ru-RU"/>
          <w14:ligatures w14:val="none"/>
        </w:rPr>
        <w:t>Білім беру ойындары</w:t>
      </w:r>
      <w:r w:rsidRPr="00EF63CB">
        <w:rPr>
          <w:rFonts w:ascii="Times New Roman" w:eastAsia="Times New Roman" w:hAnsi="Times New Roman" w:cs="Times New Roman"/>
          <w:kern w:val="0"/>
          <w:sz w:val="28"/>
          <w:szCs w:val="28"/>
          <w:lang w:eastAsia="ru-RU"/>
          <w14:ligatures w14:val="none"/>
        </w:rPr>
        <w:t xml:space="preserve"> – логикалық ойлауды, есте сақтау қабілетін, тілдік дағдыларды дамытады. Мысалы, "Балаларға арналған математика", "Ағылшын тілін үйрену".</w:t>
      </w:r>
      <w:r w:rsidRPr="00EF63CB">
        <w:rPr>
          <w:rFonts w:ascii="Times New Roman" w:eastAsia="Times New Roman" w:hAnsi="Times New Roman" w:cs="Times New Roman"/>
          <w:kern w:val="0"/>
          <w:sz w:val="28"/>
          <w:szCs w:val="28"/>
          <w:lang w:eastAsia="ru-RU"/>
          <w14:ligatures w14:val="none"/>
        </w:rPr>
        <w:br/>
      </w:r>
      <w:r w:rsidRPr="00EF63CB">
        <w:rPr>
          <w:rFonts w:ascii="Apple Color Emoji" w:eastAsia="Times New Roman" w:hAnsi="Apple Color Emoji" w:cs="Apple Color Emoji"/>
          <w:kern w:val="0"/>
          <w:sz w:val="28"/>
          <w:szCs w:val="28"/>
          <w:lang w:eastAsia="ru-RU"/>
          <w14:ligatures w14:val="none"/>
        </w:rPr>
        <w:t>🔹</w:t>
      </w:r>
      <w:r w:rsidRPr="00EF63CB">
        <w:rPr>
          <w:rFonts w:ascii="Times New Roman" w:eastAsia="Times New Roman" w:hAnsi="Times New Roman" w:cs="Times New Roman"/>
          <w:kern w:val="0"/>
          <w:sz w:val="28"/>
          <w:szCs w:val="28"/>
          <w:lang w:eastAsia="ru-RU"/>
          <w14:ligatures w14:val="none"/>
        </w:rPr>
        <w:t xml:space="preserve"> </w:t>
      </w:r>
      <w:r w:rsidRPr="00EF63CB">
        <w:rPr>
          <w:rFonts w:ascii="Times New Roman" w:eastAsia="Times New Roman" w:hAnsi="Times New Roman" w:cs="Times New Roman"/>
          <w:b/>
          <w:bCs/>
          <w:kern w:val="0"/>
          <w:sz w:val="28"/>
          <w:szCs w:val="28"/>
          <w:lang w:eastAsia="ru-RU"/>
          <w14:ligatures w14:val="none"/>
        </w:rPr>
        <w:t>Стратегиялық ойындар</w:t>
      </w:r>
      <w:r w:rsidRPr="00EF63CB">
        <w:rPr>
          <w:rFonts w:ascii="Times New Roman" w:eastAsia="Times New Roman" w:hAnsi="Times New Roman" w:cs="Times New Roman"/>
          <w:kern w:val="0"/>
          <w:sz w:val="28"/>
          <w:szCs w:val="28"/>
          <w:lang w:eastAsia="ru-RU"/>
          <w14:ligatures w14:val="none"/>
        </w:rPr>
        <w:t xml:space="preserve"> – шешім қабылдау қабілетін және стратегиялық ойлауды жетілдіреді.</w:t>
      </w:r>
      <w:r w:rsidRPr="00EF63CB">
        <w:rPr>
          <w:rFonts w:ascii="Times New Roman" w:eastAsia="Times New Roman" w:hAnsi="Times New Roman" w:cs="Times New Roman"/>
          <w:kern w:val="0"/>
          <w:sz w:val="28"/>
          <w:szCs w:val="28"/>
          <w:lang w:eastAsia="ru-RU"/>
          <w14:ligatures w14:val="none"/>
        </w:rPr>
        <w:br/>
      </w:r>
      <w:r w:rsidRPr="00EF63CB">
        <w:rPr>
          <w:rFonts w:ascii="Apple Color Emoji" w:eastAsia="Times New Roman" w:hAnsi="Apple Color Emoji" w:cs="Apple Color Emoji"/>
          <w:kern w:val="0"/>
          <w:sz w:val="28"/>
          <w:szCs w:val="28"/>
          <w:lang w:eastAsia="ru-RU"/>
          <w14:ligatures w14:val="none"/>
        </w:rPr>
        <w:t>🔹</w:t>
      </w:r>
      <w:r w:rsidRPr="00EF63CB">
        <w:rPr>
          <w:rFonts w:ascii="Times New Roman" w:eastAsia="Times New Roman" w:hAnsi="Times New Roman" w:cs="Times New Roman"/>
          <w:kern w:val="0"/>
          <w:sz w:val="28"/>
          <w:szCs w:val="28"/>
          <w:lang w:eastAsia="ru-RU"/>
          <w14:ligatures w14:val="none"/>
        </w:rPr>
        <w:t xml:space="preserve"> </w:t>
      </w:r>
      <w:r w:rsidRPr="00EF63CB">
        <w:rPr>
          <w:rFonts w:ascii="Times New Roman" w:eastAsia="Times New Roman" w:hAnsi="Times New Roman" w:cs="Times New Roman"/>
          <w:b/>
          <w:bCs/>
          <w:kern w:val="0"/>
          <w:sz w:val="28"/>
          <w:szCs w:val="28"/>
          <w:lang w:eastAsia="ru-RU"/>
          <w14:ligatures w14:val="none"/>
        </w:rPr>
        <w:t>Экшн және шутер ойындар</w:t>
      </w:r>
      <w:r w:rsidRPr="00EF63CB">
        <w:rPr>
          <w:rFonts w:ascii="Times New Roman" w:eastAsia="Times New Roman" w:hAnsi="Times New Roman" w:cs="Times New Roman"/>
          <w:kern w:val="0"/>
          <w:sz w:val="28"/>
          <w:szCs w:val="28"/>
          <w:lang w:eastAsia="ru-RU"/>
          <w14:ligatures w14:val="none"/>
        </w:rPr>
        <w:t xml:space="preserve"> – жылдам реакция мен көз-координациясын жақсартады, бірақ агрессияны күшейтуі мүмкін.</w:t>
      </w:r>
      <w:r w:rsidRPr="00EF63CB">
        <w:rPr>
          <w:rFonts w:ascii="Times New Roman" w:eastAsia="Times New Roman" w:hAnsi="Times New Roman" w:cs="Times New Roman"/>
          <w:kern w:val="0"/>
          <w:sz w:val="28"/>
          <w:szCs w:val="28"/>
          <w:lang w:eastAsia="ru-RU"/>
          <w14:ligatures w14:val="none"/>
        </w:rPr>
        <w:br/>
      </w:r>
      <w:r w:rsidRPr="00EF63CB">
        <w:rPr>
          <w:rFonts w:ascii="Apple Color Emoji" w:eastAsia="Times New Roman" w:hAnsi="Apple Color Emoji" w:cs="Apple Color Emoji"/>
          <w:kern w:val="0"/>
          <w:sz w:val="28"/>
          <w:szCs w:val="28"/>
          <w:lang w:eastAsia="ru-RU"/>
          <w14:ligatures w14:val="none"/>
        </w:rPr>
        <w:t>🔹</w:t>
      </w:r>
      <w:r w:rsidRPr="00EF63CB">
        <w:rPr>
          <w:rFonts w:ascii="Times New Roman" w:eastAsia="Times New Roman" w:hAnsi="Times New Roman" w:cs="Times New Roman"/>
          <w:kern w:val="0"/>
          <w:sz w:val="28"/>
          <w:szCs w:val="28"/>
          <w:lang w:eastAsia="ru-RU"/>
          <w14:ligatures w14:val="none"/>
        </w:rPr>
        <w:t xml:space="preserve"> </w:t>
      </w:r>
      <w:r w:rsidRPr="00EF63CB">
        <w:rPr>
          <w:rFonts w:ascii="Times New Roman" w:eastAsia="Times New Roman" w:hAnsi="Times New Roman" w:cs="Times New Roman"/>
          <w:b/>
          <w:bCs/>
          <w:kern w:val="0"/>
          <w:sz w:val="28"/>
          <w:szCs w:val="28"/>
          <w:lang w:eastAsia="ru-RU"/>
          <w14:ligatures w14:val="none"/>
        </w:rPr>
        <w:t>Рөлдік ойындар (RPG)</w:t>
      </w:r>
      <w:r w:rsidRPr="00EF63CB">
        <w:rPr>
          <w:rFonts w:ascii="Times New Roman" w:eastAsia="Times New Roman" w:hAnsi="Times New Roman" w:cs="Times New Roman"/>
          <w:kern w:val="0"/>
          <w:sz w:val="28"/>
          <w:szCs w:val="28"/>
          <w:lang w:eastAsia="ru-RU"/>
          <w14:ligatures w14:val="none"/>
        </w:rPr>
        <w:t xml:space="preserve"> – қиялды дамытып, балаларды әлеуметтік қарым-қатынас жасауға үйретуі мүмкін.</w:t>
      </w:r>
      <w:r w:rsidRPr="00EF63CB">
        <w:rPr>
          <w:rFonts w:ascii="Times New Roman" w:eastAsia="Times New Roman" w:hAnsi="Times New Roman" w:cs="Times New Roman"/>
          <w:kern w:val="0"/>
          <w:sz w:val="28"/>
          <w:szCs w:val="28"/>
          <w:lang w:eastAsia="ru-RU"/>
          <w14:ligatures w14:val="none"/>
        </w:rPr>
        <w:br/>
      </w:r>
      <w:r w:rsidRPr="00EF63CB">
        <w:rPr>
          <w:rFonts w:ascii="Apple Color Emoji" w:eastAsia="Times New Roman" w:hAnsi="Apple Color Emoji" w:cs="Apple Color Emoji"/>
          <w:kern w:val="0"/>
          <w:sz w:val="28"/>
          <w:szCs w:val="28"/>
          <w:lang w:eastAsia="ru-RU"/>
          <w14:ligatures w14:val="none"/>
        </w:rPr>
        <w:t>🔹</w:t>
      </w:r>
      <w:r w:rsidRPr="00EF63CB">
        <w:rPr>
          <w:rFonts w:ascii="Times New Roman" w:eastAsia="Times New Roman" w:hAnsi="Times New Roman" w:cs="Times New Roman"/>
          <w:kern w:val="0"/>
          <w:sz w:val="28"/>
          <w:szCs w:val="28"/>
          <w:lang w:eastAsia="ru-RU"/>
          <w14:ligatures w14:val="none"/>
        </w:rPr>
        <w:t xml:space="preserve"> </w:t>
      </w:r>
      <w:r w:rsidRPr="00EF63CB">
        <w:rPr>
          <w:rFonts w:ascii="Times New Roman" w:eastAsia="Times New Roman" w:hAnsi="Times New Roman" w:cs="Times New Roman"/>
          <w:b/>
          <w:bCs/>
          <w:kern w:val="0"/>
          <w:sz w:val="28"/>
          <w:szCs w:val="28"/>
          <w:lang w:eastAsia="ru-RU"/>
          <w14:ligatures w14:val="none"/>
        </w:rPr>
        <w:t>Көп пайдаланушыға арналған онлайн ойындар (MMORPG)</w:t>
      </w:r>
      <w:r w:rsidRPr="00EF63CB">
        <w:rPr>
          <w:rFonts w:ascii="Times New Roman" w:eastAsia="Times New Roman" w:hAnsi="Times New Roman" w:cs="Times New Roman"/>
          <w:kern w:val="0"/>
          <w:sz w:val="28"/>
          <w:szCs w:val="28"/>
          <w:lang w:eastAsia="ru-RU"/>
          <w14:ligatures w14:val="none"/>
        </w:rPr>
        <w:t xml:space="preserve"> – әлеуметтік қарым-қатынасқа ықпал етеді, бірақ ойынға тәуелділік қаупін тудырады.</w:t>
      </w:r>
    </w:p>
    <w:p w:rsidR="00566BCB" w:rsidRDefault="00566BCB" w:rsidP="00EF63CB">
      <w:pPr>
        <w:spacing w:after="0" w:line="240" w:lineRule="auto"/>
        <w:ind w:firstLine="567"/>
        <w:jc w:val="both"/>
        <w:outlineLvl w:val="1"/>
        <w:rPr>
          <w:rFonts w:ascii="Times New Roman" w:eastAsia="Times New Roman" w:hAnsi="Times New Roman" w:cs="Times New Roman"/>
          <w:kern w:val="0"/>
          <w:sz w:val="28"/>
          <w:szCs w:val="28"/>
          <w:lang w:val="kk-KZ" w:eastAsia="ru-RU"/>
          <w14:ligatures w14:val="none"/>
        </w:rPr>
      </w:pPr>
    </w:p>
    <w:p w:rsidR="00EF63CB" w:rsidRPr="00EF63CB" w:rsidRDefault="00EF63CB" w:rsidP="00EF63CB">
      <w:pPr>
        <w:spacing w:after="0" w:line="240" w:lineRule="auto"/>
        <w:ind w:firstLine="567"/>
        <w:jc w:val="both"/>
        <w:outlineLvl w:val="1"/>
        <w:rPr>
          <w:rFonts w:ascii="Times New Roman" w:eastAsia="Times New Roman" w:hAnsi="Times New Roman" w:cs="Times New Roman"/>
          <w:kern w:val="0"/>
          <w:sz w:val="28"/>
          <w:szCs w:val="28"/>
          <w:lang w:eastAsia="ru-RU"/>
          <w14:ligatures w14:val="none"/>
        </w:rPr>
      </w:pPr>
      <w:r w:rsidRPr="00EF63CB">
        <w:rPr>
          <w:rFonts w:ascii="Times New Roman" w:eastAsia="Times New Roman" w:hAnsi="Times New Roman" w:cs="Times New Roman"/>
          <w:kern w:val="0"/>
          <w:sz w:val="28"/>
          <w:szCs w:val="28"/>
          <w:lang w:eastAsia="ru-RU"/>
          <w14:ligatures w14:val="none"/>
        </w:rPr>
        <w:t>2. КОМПЬЮТЕРЛІК ОЙЫНДАРДЫҢ БАЛА ПСИХОЛОГИЯСЫНА ОҢ ӘСЕРЛЕРІ</w:t>
      </w:r>
    </w:p>
    <w:p w:rsidR="00EF63CB" w:rsidRPr="00EF63CB" w:rsidRDefault="00EF63CB" w:rsidP="00EF63CB">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EF63CB">
        <w:rPr>
          <w:rFonts w:ascii="Times New Roman" w:eastAsia="Times New Roman" w:hAnsi="Times New Roman" w:cs="Times New Roman"/>
          <w:kern w:val="0"/>
          <w:sz w:val="28"/>
          <w:szCs w:val="28"/>
          <w:lang w:eastAsia="ru-RU"/>
          <w14:ligatures w14:val="none"/>
        </w:rPr>
        <w:t>Компьютерлік ойындар баланың ойлау қабілетін дамытудың тиімді құралы бола алады. Олардың келесі оң әсерлерін атап өтуге болады:</w:t>
      </w:r>
    </w:p>
    <w:p w:rsidR="00EF63CB" w:rsidRPr="00EF63CB" w:rsidRDefault="00EF63CB" w:rsidP="00EF63CB">
      <w:pPr>
        <w:spacing w:after="0" w:line="240" w:lineRule="auto"/>
        <w:rPr>
          <w:rFonts w:ascii="Times New Roman" w:eastAsia="Times New Roman" w:hAnsi="Times New Roman" w:cs="Times New Roman"/>
          <w:kern w:val="0"/>
          <w:sz w:val="28"/>
          <w:szCs w:val="28"/>
          <w:lang w:val="kk-KZ" w:eastAsia="ru-RU"/>
          <w14:ligatures w14:val="none"/>
        </w:rPr>
      </w:pPr>
      <w:r w:rsidRPr="00EF63CB">
        <w:rPr>
          <w:rFonts w:ascii="Apple Color Emoji" w:eastAsia="Times New Roman" w:hAnsi="Apple Color Emoji" w:cs="Apple Color Emoji"/>
          <w:kern w:val="0"/>
          <w:sz w:val="28"/>
          <w:szCs w:val="28"/>
          <w:lang w:eastAsia="ru-RU"/>
          <w14:ligatures w14:val="none"/>
        </w:rPr>
        <w:t>✅</w:t>
      </w:r>
      <w:r w:rsidRPr="00EF63CB">
        <w:rPr>
          <w:rFonts w:ascii="Times New Roman" w:eastAsia="Times New Roman" w:hAnsi="Times New Roman" w:cs="Times New Roman"/>
          <w:kern w:val="0"/>
          <w:sz w:val="28"/>
          <w:szCs w:val="28"/>
          <w:lang w:eastAsia="ru-RU"/>
          <w14:ligatures w14:val="none"/>
        </w:rPr>
        <w:t xml:space="preserve"> </w:t>
      </w:r>
      <w:r w:rsidRPr="00EF63CB">
        <w:rPr>
          <w:rFonts w:ascii="Times New Roman" w:eastAsia="Times New Roman" w:hAnsi="Times New Roman" w:cs="Times New Roman"/>
          <w:b/>
          <w:bCs/>
          <w:kern w:val="0"/>
          <w:sz w:val="28"/>
          <w:szCs w:val="28"/>
          <w:lang w:eastAsia="ru-RU"/>
          <w14:ligatures w14:val="none"/>
        </w:rPr>
        <w:t>Зейінді шоғырландыруды арттырады</w:t>
      </w:r>
      <w:r w:rsidRPr="00EF63CB">
        <w:rPr>
          <w:rFonts w:ascii="Times New Roman" w:eastAsia="Times New Roman" w:hAnsi="Times New Roman" w:cs="Times New Roman"/>
          <w:kern w:val="0"/>
          <w:sz w:val="28"/>
          <w:szCs w:val="28"/>
          <w:lang w:eastAsia="ru-RU"/>
          <w14:ligatures w14:val="none"/>
        </w:rPr>
        <w:t xml:space="preserve"> – ойындар балаға ақпаратты жылдам қабылдауға және оған жылдам жауап беруге көмектеседі.</w:t>
      </w:r>
      <w:r w:rsidRPr="00EF63CB">
        <w:rPr>
          <w:rFonts w:ascii="Times New Roman" w:eastAsia="Times New Roman" w:hAnsi="Times New Roman" w:cs="Times New Roman"/>
          <w:kern w:val="0"/>
          <w:sz w:val="28"/>
          <w:szCs w:val="28"/>
          <w:lang w:eastAsia="ru-RU"/>
          <w14:ligatures w14:val="none"/>
        </w:rPr>
        <w:br/>
      </w:r>
      <w:r w:rsidRPr="00EF63CB">
        <w:rPr>
          <w:rFonts w:ascii="Apple Color Emoji" w:eastAsia="Times New Roman" w:hAnsi="Apple Color Emoji" w:cs="Apple Color Emoji"/>
          <w:kern w:val="0"/>
          <w:sz w:val="28"/>
          <w:szCs w:val="28"/>
          <w:lang w:eastAsia="ru-RU"/>
          <w14:ligatures w14:val="none"/>
        </w:rPr>
        <w:t>✅</w:t>
      </w:r>
      <w:r w:rsidRPr="00EF63CB">
        <w:rPr>
          <w:rFonts w:ascii="Times New Roman" w:eastAsia="Times New Roman" w:hAnsi="Times New Roman" w:cs="Times New Roman"/>
          <w:kern w:val="0"/>
          <w:sz w:val="28"/>
          <w:szCs w:val="28"/>
          <w:lang w:eastAsia="ru-RU"/>
          <w14:ligatures w14:val="none"/>
        </w:rPr>
        <w:t xml:space="preserve"> </w:t>
      </w:r>
      <w:r w:rsidRPr="00EF63CB">
        <w:rPr>
          <w:rFonts w:ascii="Times New Roman" w:eastAsia="Times New Roman" w:hAnsi="Times New Roman" w:cs="Times New Roman"/>
          <w:b/>
          <w:bCs/>
          <w:kern w:val="0"/>
          <w:sz w:val="28"/>
          <w:szCs w:val="28"/>
          <w:lang w:eastAsia="ru-RU"/>
          <w14:ligatures w14:val="none"/>
        </w:rPr>
        <w:t>Қол-мен координациясын жақсартады</w:t>
      </w:r>
      <w:r w:rsidRPr="00EF63CB">
        <w:rPr>
          <w:rFonts w:ascii="Times New Roman" w:eastAsia="Times New Roman" w:hAnsi="Times New Roman" w:cs="Times New Roman"/>
          <w:kern w:val="0"/>
          <w:sz w:val="28"/>
          <w:szCs w:val="28"/>
          <w:lang w:eastAsia="ru-RU"/>
          <w14:ligatures w14:val="none"/>
        </w:rPr>
        <w:t xml:space="preserve"> – жылдам қимылдар мен шешім қабылдау қабілетін дамытады.</w:t>
      </w:r>
      <w:r w:rsidRPr="00EF63CB">
        <w:rPr>
          <w:rFonts w:ascii="Times New Roman" w:eastAsia="Times New Roman" w:hAnsi="Times New Roman" w:cs="Times New Roman"/>
          <w:kern w:val="0"/>
          <w:sz w:val="28"/>
          <w:szCs w:val="28"/>
          <w:lang w:eastAsia="ru-RU"/>
          <w14:ligatures w14:val="none"/>
        </w:rPr>
        <w:br/>
      </w:r>
      <w:r w:rsidRPr="00EF63CB">
        <w:rPr>
          <w:rFonts w:ascii="Apple Color Emoji" w:eastAsia="Times New Roman" w:hAnsi="Apple Color Emoji" w:cs="Apple Color Emoji"/>
          <w:kern w:val="0"/>
          <w:sz w:val="28"/>
          <w:szCs w:val="28"/>
          <w:lang w:eastAsia="ru-RU"/>
          <w14:ligatures w14:val="none"/>
        </w:rPr>
        <w:lastRenderedPageBreak/>
        <w:t>✅</w:t>
      </w:r>
      <w:r w:rsidRPr="00EF63CB">
        <w:rPr>
          <w:rFonts w:ascii="Times New Roman" w:eastAsia="Times New Roman" w:hAnsi="Times New Roman" w:cs="Times New Roman"/>
          <w:kern w:val="0"/>
          <w:sz w:val="28"/>
          <w:szCs w:val="28"/>
          <w:lang w:eastAsia="ru-RU"/>
          <w14:ligatures w14:val="none"/>
        </w:rPr>
        <w:t xml:space="preserve"> </w:t>
      </w:r>
      <w:r w:rsidRPr="00EF63CB">
        <w:rPr>
          <w:rFonts w:ascii="Times New Roman" w:eastAsia="Times New Roman" w:hAnsi="Times New Roman" w:cs="Times New Roman"/>
          <w:b/>
          <w:bCs/>
          <w:kern w:val="0"/>
          <w:sz w:val="28"/>
          <w:szCs w:val="28"/>
          <w:lang w:eastAsia="ru-RU"/>
          <w14:ligatures w14:val="none"/>
        </w:rPr>
        <w:t>Логикалық және стратегиялық ойлауды дамытады</w:t>
      </w:r>
      <w:r w:rsidRPr="00EF63CB">
        <w:rPr>
          <w:rFonts w:ascii="Times New Roman" w:eastAsia="Times New Roman" w:hAnsi="Times New Roman" w:cs="Times New Roman"/>
          <w:kern w:val="0"/>
          <w:sz w:val="28"/>
          <w:szCs w:val="28"/>
          <w:lang w:eastAsia="ru-RU"/>
          <w14:ligatures w14:val="none"/>
        </w:rPr>
        <w:t xml:space="preserve"> – кейбір ойындар баланы жағдайды талдап, дұрыс шешім қабылдауға үйретеді.</w:t>
      </w:r>
      <w:r w:rsidRPr="00EF63CB">
        <w:rPr>
          <w:rFonts w:ascii="Times New Roman" w:eastAsia="Times New Roman" w:hAnsi="Times New Roman" w:cs="Times New Roman"/>
          <w:kern w:val="0"/>
          <w:sz w:val="28"/>
          <w:szCs w:val="28"/>
          <w:lang w:eastAsia="ru-RU"/>
          <w14:ligatures w14:val="none"/>
        </w:rPr>
        <w:br/>
      </w:r>
      <w:r w:rsidRPr="00EF63CB">
        <w:rPr>
          <w:rFonts w:ascii="Apple Color Emoji" w:eastAsia="Times New Roman" w:hAnsi="Apple Color Emoji" w:cs="Apple Color Emoji"/>
          <w:kern w:val="0"/>
          <w:sz w:val="28"/>
          <w:szCs w:val="28"/>
          <w:lang w:eastAsia="ru-RU"/>
          <w14:ligatures w14:val="none"/>
        </w:rPr>
        <w:t>✅</w:t>
      </w:r>
      <w:r w:rsidRPr="00EF63CB">
        <w:rPr>
          <w:rFonts w:ascii="Times New Roman" w:eastAsia="Times New Roman" w:hAnsi="Times New Roman" w:cs="Times New Roman"/>
          <w:kern w:val="0"/>
          <w:sz w:val="28"/>
          <w:szCs w:val="28"/>
          <w:lang w:eastAsia="ru-RU"/>
          <w14:ligatures w14:val="none"/>
        </w:rPr>
        <w:t xml:space="preserve"> </w:t>
      </w:r>
      <w:r w:rsidRPr="00EF63CB">
        <w:rPr>
          <w:rFonts w:ascii="Times New Roman" w:eastAsia="Times New Roman" w:hAnsi="Times New Roman" w:cs="Times New Roman"/>
          <w:b/>
          <w:bCs/>
          <w:kern w:val="0"/>
          <w:sz w:val="28"/>
          <w:szCs w:val="28"/>
          <w:lang w:eastAsia="ru-RU"/>
          <w14:ligatures w14:val="none"/>
        </w:rPr>
        <w:t>Тілдік дағдыларды жақсартады</w:t>
      </w:r>
      <w:r w:rsidRPr="00EF63CB">
        <w:rPr>
          <w:rFonts w:ascii="Times New Roman" w:eastAsia="Times New Roman" w:hAnsi="Times New Roman" w:cs="Times New Roman"/>
          <w:kern w:val="0"/>
          <w:sz w:val="28"/>
          <w:szCs w:val="28"/>
          <w:lang w:eastAsia="ru-RU"/>
          <w14:ligatures w14:val="none"/>
        </w:rPr>
        <w:t xml:space="preserve"> – шетелдік ойындар арқылы бала ағылшын немесе басқа тілдерді үйренуге мүмкіндік алады.</w:t>
      </w:r>
      <w:r w:rsidRPr="00EF63CB">
        <w:rPr>
          <w:rFonts w:ascii="Times New Roman" w:eastAsia="Times New Roman" w:hAnsi="Times New Roman" w:cs="Times New Roman"/>
          <w:kern w:val="0"/>
          <w:sz w:val="28"/>
          <w:szCs w:val="28"/>
          <w:lang w:eastAsia="ru-RU"/>
          <w14:ligatures w14:val="none"/>
        </w:rPr>
        <w:br/>
      </w:r>
      <w:r w:rsidRPr="00EF63CB">
        <w:rPr>
          <w:rFonts w:ascii="Apple Color Emoji" w:eastAsia="Times New Roman" w:hAnsi="Apple Color Emoji" w:cs="Apple Color Emoji"/>
          <w:kern w:val="0"/>
          <w:sz w:val="28"/>
          <w:szCs w:val="28"/>
          <w:lang w:eastAsia="ru-RU"/>
          <w14:ligatures w14:val="none"/>
        </w:rPr>
        <w:t>✅</w:t>
      </w:r>
      <w:r w:rsidRPr="00EF63CB">
        <w:rPr>
          <w:rFonts w:ascii="Times New Roman" w:eastAsia="Times New Roman" w:hAnsi="Times New Roman" w:cs="Times New Roman"/>
          <w:kern w:val="0"/>
          <w:sz w:val="28"/>
          <w:szCs w:val="28"/>
          <w:lang w:eastAsia="ru-RU"/>
          <w14:ligatures w14:val="none"/>
        </w:rPr>
        <w:t xml:space="preserve"> </w:t>
      </w:r>
      <w:r w:rsidRPr="00EF63CB">
        <w:rPr>
          <w:rFonts w:ascii="Times New Roman" w:eastAsia="Times New Roman" w:hAnsi="Times New Roman" w:cs="Times New Roman"/>
          <w:b/>
          <w:bCs/>
          <w:kern w:val="0"/>
          <w:sz w:val="28"/>
          <w:szCs w:val="28"/>
          <w:lang w:eastAsia="ru-RU"/>
          <w14:ligatures w14:val="none"/>
        </w:rPr>
        <w:t>Шығармашылық қабілетті дамытады</w:t>
      </w:r>
      <w:r w:rsidRPr="00EF63CB">
        <w:rPr>
          <w:rFonts w:ascii="Times New Roman" w:eastAsia="Times New Roman" w:hAnsi="Times New Roman" w:cs="Times New Roman"/>
          <w:kern w:val="0"/>
          <w:sz w:val="28"/>
          <w:szCs w:val="28"/>
          <w:lang w:eastAsia="ru-RU"/>
          <w14:ligatures w14:val="none"/>
        </w:rPr>
        <w:t xml:space="preserve"> – құрастыру, дизайн жасау, әлемдерді құру ойындары (мысалы, Minecraft) баланың креативті ойлауын жақсартады.</w:t>
      </w:r>
      <w:r w:rsidRPr="00EF63CB">
        <w:rPr>
          <w:rFonts w:ascii="Times New Roman" w:eastAsia="Times New Roman" w:hAnsi="Times New Roman" w:cs="Times New Roman"/>
          <w:kern w:val="0"/>
          <w:sz w:val="28"/>
          <w:szCs w:val="28"/>
          <w:lang w:eastAsia="ru-RU"/>
          <w14:ligatures w14:val="none"/>
        </w:rPr>
        <w:br/>
      </w:r>
      <w:r w:rsidRPr="00EF63CB">
        <w:rPr>
          <w:rFonts w:ascii="Apple Color Emoji" w:eastAsia="Times New Roman" w:hAnsi="Apple Color Emoji" w:cs="Apple Color Emoji"/>
          <w:kern w:val="0"/>
          <w:sz w:val="28"/>
          <w:szCs w:val="28"/>
          <w:lang w:eastAsia="ru-RU"/>
          <w14:ligatures w14:val="none"/>
        </w:rPr>
        <w:t>✅</w:t>
      </w:r>
      <w:r w:rsidRPr="00EF63CB">
        <w:rPr>
          <w:rFonts w:ascii="Times New Roman" w:eastAsia="Times New Roman" w:hAnsi="Times New Roman" w:cs="Times New Roman"/>
          <w:kern w:val="0"/>
          <w:sz w:val="28"/>
          <w:szCs w:val="28"/>
          <w:lang w:eastAsia="ru-RU"/>
          <w14:ligatures w14:val="none"/>
        </w:rPr>
        <w:t xml:space="preserve"> </w:t>
      </w:r>
      <w:r w:rsidRPr="00EF63CB">
        <w:rPr>
          <w:rFonts w:ascii="Times New Roman" w:eastAsia="Times New Roman" w:hAnsi="Times New Roman" w:cs="Times New Roman"/>
          <w:b/>
          <w:bCs/>
          <w:kern w:val="0"/>
          <w:sz w:val="28"/>
          <w:szCs w:val="28"/>
          <w:lang w:eastAsia="ru-RU"/>
          <w14:ligatures w14:val="none"/>
        </w:rPr>
        <w:t>Әлеуметтік байланыс орнатуға көмектеседі</w:t>
      </w:r>
      <w:r w:rsidRPr="00EF63CB">
        <w:rPr>
          <w:rFonts w:ascii="Times New Roman" w:eastAsia="Times New Roman" w:hAnsi="Times New Roman" w:cs="Times New Roman"/>
          <w:kern w:val="0"/>
          <w:sz w:val="28"/>
          <w:szCs w:val="28"/>
          <w:lang w:eastAsia="ru-RU"/>
          <w14:ligatures w14:val="none"/>
        </w:rPr>
        <w:t xml:space="preserve"> – онлайн ойындар достармен және басқа ойыншылармен қарым-қатынас жасауға мүмкіндік береді.</w:t>
      </w:r>
    </w:p>
    <w:p w:rsidR="00EF63CB" w:rsidRPr="00EF63CB" w:rsidRDefault="00EF63CB" w:rsidP="00EF63CB">
      <w:pPr>
        <w:spacing w:after="0" w:line="240" w:lineRule="auto"/>
        <w:ind w:firstLine="567"/>
        <w:jc w:val="both"/>
        <w:outlineLvl w:val="1"/>
        <w:rPr>
          <w:rFonts w:ascii="Times New Roman" w:eastAsia="Times New Roman" w:hAnsi="Times New Roman" w:cs="Times New Roman"/>
          <w:kern w:val="0"/>
          <w:sz w:val="28"/>
          <w:szCs w:val="28"/>
          <w:lang w:eastAsia="ru-RU"/>
          <w14:ligatures w14:val="none"/>
        </w:rPr>
      </w:pPr>
      <w:r w:rsidRPr="00EF63CB">
        <w:rPr>
          <w:rFonts w:ascii="Times New Roman" w:eastAsia="Times New Roman" w:hAnsi="Times New Roman" w:cs="Times New Roman"/>
          <w:kern w:val="0"/>
          <w:sz w:val="28"/>
          <w:szCs w:val="28"/>
          <w:lang w:eastAsia="ru-RU"/>
          <w14:ligatures w14:val="none"/>
        </w:rPr>
        <w:t>3. КОМПЬЮТЕРЛІК ОЙЫНДАРДЫҢ БАЛА ПСИХОЛОГИЯСЫНА ТЕРІС ӘСЕРЛЕРІ</w:t>
      </w:r>
    </w:p>
    <w:p w:rsidR="00EF63CB" w:rsidRPr="00EF63CB" w:rsidRDefault="00EF63CB" w:rsidP="00EF63CB">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EF63CB">
        <w:rPr>
          <w:rFonts w:ascii="Times New Roman" w:eastAsia="Times New Roman" w:hAnsi="Times New Roman" w:cs="Times New Roman"/>
          <w:kern w:val="0"/>
          <w:sz w:val="28"/>
          <w:szCs w:val="28"/>
          <w:lang w:eastAsia="ru-RU"/>
          <w14:ligatures w14:val="none"/>
        </w:rPr>
        <w:t>Компьютерлік ойындардың теріс әсерлері де бар, әсіресе оларды бақылаусыз қолданғанда:</w:t>
      </w:r>
    </w:p>
    <w:p w:rsidR="00EF63CB" w:rsidRPr="00EF63CB" w:rsidRDefault="00EF63CB" w:rsidP="00EF63CB">
      <w:pPr>
        <w:spacing w:after="0" w:line="240" w:lineRule="auto"/>
        <w:rPr>
          <w:rFonts w:ascii="Times New Roman" w:eastAsia="Times New Roman" w:hAnsi="Times New Roman" w:cs="Times New Roman"/>
          <w:kern w:val="0"/>
          <w:sz w:val="28"/>
          <w:szCs w:val="28"/>
          <w:lang w:val="kk-KZ" w:eastAsia="ru-RU"/>
          <w14:ligatures w14:val="none"/>
        </w:rPr>
      </w:pPr>
      <w:r w:rsidRPr="00EF63CB">
        <w:rPr>
          <w:rFonts w:ascii="Apple Color Emoji" w:eastAsia="Times New Roman" w:hAnsi="Apple Color Emoji" w:cs="Apple Color Emoji"/>
          <w:kern w:val="0"/>
          <w:sz w:val="28"/>
          <w:szCs w:val="28"/>
          <w:lang w:eastAsia="ru-RU"/>
          <w14:ligatures w14:val="none"/>
        </w:rPr>
        <w:t>❌</w:t>
      </w:r>
      <w:r w:rsidRPr="00EF63CB">
        <w:rPr>
          <w:rFonts w:ascii="Times New Roman" w:eastAsia="Times New Roman" w:hAnsi="Times New Roman" w:cs="Times New Roman"/>
          <w:kern w:val="0"/>
          <w:sz w:val="28"/>
          <w:szCs w:val="28"/>
          <w:lang w:eastAsia="ru-RU"/>
          <w14:ligatures w14:val="none"/>
        </w:rPr>
        <w:t xml:space="preserve"> </w:t>
      </w:r>
      <w:r w:rsidRPr="00EF63CB">
        <w:rPr>
          <w:rFonts w:ascii="Times New Roman" w:eastAsia="Times New Roman" w:hAnsi="Times New Roman" w:cs="Times New Roman"/>
          <w:b/>
          <w:bCs/>
          <w:kern w:val="0"/>
          <w:sz w:val="28"/>
          <w:szCs w:val="28"/>
          <w:lang w:eastAsia="ru-RU"/>
          <w14:ligatures w14:val="none"/>
        </w:rPr>
        <w:t>Ойынға тәуелділік қаупі</w:t>
      </w:r>
      <w:r w:rsidRPr="00EF63CB">
        <w:rPr>
          <w:rFonts w:ascii="Times New Roman" w:eastAsia="Times New Roman" w:hAnsi="Times New Roman" w:cs="Times New Roman"/>
          <w:kern w:val="0"/>
          <w:sz w:val="28"/>
          <w:szCs w:val="28"/>
          <w:lang w:eastAsia="ru-RU"/>
          <w14:ligatures w14:val="none"/>
        </w:rPr>
        <w:t xml:space="preserve"> – бала шынайы өмірден алыстап, виртуалды әлемге еніп кетуі мүмкін.</w:t>
      </w:r>
      <w:r w:rsidRPr="00EF63CB">
        <w:rPr>
          <w:rFonts w:ascii="Times New Roman" w:eastAsia="Times New Roman" w:hAnsi="Times New Roman" w:cs="Times New Roman"/>
          <w:kern w:val="0"/>
          <w:sz w:val="28"/>
          <w:szCs w:val="28"/>
          <w:lang w:eastAsia="ru-RU"/>
          <w14:ligatures w14:val="none"/>
        </w:rPr>
        <w:br/>
      </w:r>
      <w:r w:rsidRPr="00EF63CB">
        <w:rPr>
          <w:rFonts w:ascii="Apple Color Emoji" w:eastAsia="Times New Roman" w:hAnsi="Apple Color Emoji" w:cs="Apple Color Emoji"/>
          <w:kern w:val="0"/>
          <w:sz w:val="28"/>
          <w:szCs w:val="28"/>
          <w:lang w:eastAsia="ru-RU"/>
          <w14:ligatures w14:val="none"/>
        </w:rPr>
        <w:t>❌</w:t>
      </w:r>
      <w:r w:rsidRPr="00EF63CB">
        <w:rPr>
          <w:rFonts w:ascii="Times New Roman" w:eastAsia="Times New Roman" w:hAnsi="Times New Roman" w:cs="Times New Roman"/>
          <w:kern w:val="0"/>
          <w:sz w:val="28"/>
          <w:szCs w:val="28"/>
          <w:lang w:eastAsia="ru-RU"/>
          <w14:ligatures w14:val="none"/>
        </w:rPr>
        <w:t xml:space="preserve"> </w:t>
      </w:r>
      <w:r w:rsidRPr="00EF63CB">
        <w:rPr>
          <w:rFonts w:ascii="Times New Roman" w:eastAsia="Times New Roman" w:hAnsi="Times New Roman" w:cs="Times New Roman"/>
          <w:b/>
          <w:bCs/>
          <w:kern w:val="0"/>
          <w:sz w:val="28"/>
          <w:szCs w:val="28"/>
          <w:lang w:eastAsia="ru-RU"/>
          <w14:ligatures w14:val="none"/>
        </w:rPr>
        <w:t>Агрессия деңгейін арттыруы мүмкін</w:t>
      </w:r>
      <w:r w:rsidRPr="00EF63CB">
        <w:rPr>
          <w:rFonts w:ascii="Times New Roman" w:eastAsia="Times New Roman" w:hAnsi="Times New Roman" w:cs="Times New Roman"/>
          <w:kern w:val="0"/>
          <w:sz w:val="28"/>
          <w:szCs w:val="28"/>
          <w:lang w:eastAsia="ru-RU"/>
          <w14:ligatures w14:val="none"/>
        </w:rPr>
        <w:t xml:space="preserve"> – зорлық-зомбылық элементтері бар ойындар баланы агрессивті ете алады.</w:t>
      </w:r>
      <w:r w:rsidRPr="00EF63CB">
        <w:rPr>
          <w:rFonts w:ascii="Times New Roman" w:eastAsia="Times New Roman" w:hAnsi="Times New Roman" w:cs="Times New Roman"/>
          <w:kern w:val="0"/>
          <w:sz w:val="28"/>
          <w:szCs w:val="28"/>
          <w:lang w:eastAsia="ru-RU"/>
          <w14:ligatures w14:val="none"/>
        </w:rPr>
        <w:br/>
      </w:r>
      <w:r w:rsidRPr="00EF63CB">
        <w:rPr>
          <w:rFonts w:ascii="Apple Color Emoji" w:eastAsia="Times New Roman" w:hAnsi="Apple Color Emoji" w:cs="Apple Color Emoji"/>
          <w:kern w:val="0"/>
          <w:sz w:val="28"/>
          <w:szCs w:val="28"/>
          <w:lang w:eastAsia="ru-RU"/>
          <w14:ligatures w14:val="none"/>
        </w:rPr>
        <w:t>❌</w:t>
      </w:r>
      <w:r w:rsidRPr="00EF63CB">
        <w:rPr>
          <w:rFonts w:ascii="Times New Roman" w:eastAsia="Times New Roman" w:hAnsi="Times New Roman" w:cs="Times New Roman"/>
          <w:kern w:val="0"/>
          <w:sz w:val="28"/>
          <w:szCs w:val="28"/>
          <w:lang w:eastAsia="ru-RU"/>
          <w14:ligatures w14:val="none"/>
        </w:rPr>
        <w:t xml:space="preserve"> </w:t>
      </w:r>
      <w:r w:rsidRPr="00EF63CB">
        <w:rPr>
          <w:rFonts w:ascii="Times New Roman" w:eastAsia="Times New Roman" w:hAnsi="Times New Roman" w:cs="Times New Roman"/>
          <w:b/>
          <w:bCs/>
          <w:kern w:val="0"/>
          <w:sz w:val="28"/>
          <w:szCs w:val="28"/>
          <w:lang w:eastAsia="ru-RU"/>
          <w14:ligatures w14:val="none"/>
        </w:rPr>
        <w:t>Шынайы өмірден оқшаулау</w:t>
      </w:r>
      <w:r w:rsidRPr="00EF63CB">
        <w:rPr>
          <w:rFonts w:ascii="Times New Roman" w:eastAsia="Times New Roman" w:hAnsi="Times New Roman" w:cs="Times New Roman"/>
          <w:kern w:val="0"/>
          <w:sz w:val="28"/>
          <w:szCs w:val="28"/>
          <w:lang w:eastAsia="ru-RU"/>
          <w14:ligatures w14:val="none"/>
        </w:rPr>
        <w:t xml:space="preserve"> – әлеуметтік ортадан алыстап, тек компьютерлік әлемге қызығуы мүмкін.</w:t>
      </w:r>
      <w:r w:rsidRPr="00EF63CB">
        <w:rPr>
          <w:rFonts w:ascii="Times New Roman" w:eastAsia="Times New Roman" w:hAnsi="Times New Roman" w:cs="Times New Roman"/>
          <w:kern w:val="0"/>
          <w:sz w:val="28"/>
          <w:szCs w:val="28"/>
          <w:lang w:eastAsia="ru-RU"/>
          <w14:ligatures w14:val="none"/>
        </w:rPr>
        <w:br/>
      </w:r>
      <w:r w:rsidRPr="00EF63CB">
        <w:rPr>
          <w:rFonts w:ascii="Apple Color Emoji" w:eastAsia="Times New Roman" w:hAnsi="Apple Color Emoji" w:cs="Apple Color Emoji"/>
          <w:kern w:val="0"/>
          <w:sz w:val="28"/>
          <w:szCs w:val="28"/>
          <w:lang w:eastAsia="ru-RU"/>
          <w14:ligatures w14:val="none"/>
        </w:rPr>
        <w:t>❌</w:t>
      </w:r>
      <w:r w:rsidRPr="00EF63CB">
        <w:rPr>
          <w:rFonts w:ascii="Times New Roman" w:eastAsia="Times New Roman" w:hAnsi="Times New Roman" w:cs="Times New Roman"/>
          <w:kern w:val="0"/>
          <w:sz w:val="28"/>
          <w:szCs w:val="28"/>
          <w:lang w:eastAsia="ru-RU"/>
          <w14:ligatures w14:val="none"/>
        </w:rPr>
        <w:t xml:space="preserve"> </w:t>
      </w:r>
      <w:r w:rsidRPr="00EF63CB">
        <w:rPr>
          <w:rFonts w:ascii="Times New Roman" w:eastAsia="Times New Roman" w:hAnsi="Times New Roman" w:cs="Times New Roman"/>
          <w:b/>
          <w:bCs/>
          <w:kern w:val="0"/>
          <w:sz w:val="28"/>
          <w:szCs w:val="28"/>
          <w:lang w:eastAsia="ru-RU"/>
          <w14:ligatures w14:val="none"/>
        </w:rPr>
        <w:t>Денсаулыққа зияны</w:t>
      </w:r>
      <w:r w:rsidRPr="00EF63CB">
        <w:rPr>
          <w:rFonts w:ascii="Times New Roman" w:eastAsia="Times New Roman" w:hAnsi="Times New Roman" w:cs="Times New Roman"/>
          <w:kern w:val="0"/>
          <w:sz w:val="28"/>
          <w:szCs w:val="28"/>
          <w:lang w:eastAsia="ru-RU"/>
          <w14:ligatures w14:val="none"/>
        </w:rPr>
        <w:t xml:space="preserve"> – ұзақ уақыт экран алдында отыру көзге, омыртқаға, бұлшықетке кері әсер етеді.</w:t>
      </w:r>
      <w:r w:rsidRPr="00EF63CB">
        <w:rPr>
          <w:rFonts w:ascii="Times New Roman" w:eastAsia="Times New Roman" w:hAnsi="Times New Roman" w:cs="Times New Roman"/>
          <w:kern w:val="0"/>
          <w:sz w:val="28"/>
          <w:szCs w:val="28"/>
          <w:lang w:eastAsia="ru-RU"/>
          <w14:ligatures w14:val="none"/>
        </w:rPr>
        <w:br/>
      </w:r>
      <w:r w:rsidRPr="00EF63CB">
        <w:rPr>
          <w:rFonts w:ascii="Apple Color Emoji" w:eastAsia="Times New Roman" w:hAnsi="Apple Color Emoji" w:cs="Apple Color Emoji"/>
          <w:kern w:val="0"/>
          <w:sz w:val="28"/>
          <w:szCs w:val="28"/>
          <w:lang w:eastAsia="ru-RU"/>
          <w14:ligatures w14:val="none"/>
        </w:rPr>
        <w:t>❌</w:t>
      </w:r>
      <w:r w:rsidRPr="00EF63CB">
        <w:rPr>
          <w:rFonts w:ascii="Times New Roman" w:eastAsia="Times New Roman" w:hAnsi="Times New Roman" w:cs="Times New Roman"/>
          <w:kern w:val="0"/>
          <w:sz w:val="28"/>
          <w:szCs w:val="28"/>
          <w:lang w:eastAsia="ru-RU"/>
          <w14:ligatures w14:val="none"/>
        </w:rPr>
        <w:t xml:space="preserve"> </w:t>
      </w:r>
      <w:r w:rsidRPr="00EF63CB">
        <w:rPr>
          <w:rFonts w:ascii="Times New Roman" w:eastAsia="Times New Roman" w:hAnsi="Times New Roman" w:cs="Times New Roman"/>
          <w:b/>
          <w:bCs/>
          <w:kern w:val="0"/>
          <w:sz w:val="28"/>
          <w:szCs w:val="28"/>
          <w:lang w:eastAsia="ru-RU"/>
          <w14:ligatures w14:val="none"/>
        </w:rPr>
        <w:t>Ұйқының бұзылуы</w:t>
      </w:r>
      <w:r w:rsidRPr="00EF63CB">
        <w:rPr>
          <w:rFonts w:ascii="Times New Roman" w:eastAsia="Times New Roman" w:hAnsi="Times New Roman" w:cs="Times New Roman"/>
          <w:kern w:val="0"/>
          <w:sz w:val="28"/>
          <w:szCs w:val="28"/>
          <w:lang w:eastAsia="ru-RU"/>
          <w14:ligatures w14:val="none"/>
        </w:rPr>
        <w:t xml:space="preserve"> – кешке ойын ойнау баланың ұйқы сапасын төмендетеді.</w:t>
      </w:r>
      <w:r w:rsidRPr="00EF63CB">
        <w:rPr>
          <w:rFonts w:ascii="Times New Roman" w:eastAsia="Times New Roman" w:hAnsi="Times New Roman" w:cs="Times New Roman"/>
          <w:kern w:val="0"/>
          <w:sz w:val="28"/>
          <w:szCs w:val="28"/>
          <w:lang w:eastAsia="ru-RU"/>
          <w14:ligatures w14:val="none"/>
        </w:rPr>
        <w:br/>
      </w:r>
      <w:r w:rsidRPr="00EF63CB">
        <w:rPr>
          <w:rFonts w:ascii="Apple Color Emoji" w:eastAsia="Times New Roman" w:hAnsi="Apple Color Emoji" w:cs="Apple Color Emoji"/>
          <w:kern w:val="0"/>
          <w:sz w:val="28"/>
          <w:szCs w:val="28"/>
          <w:lang w:eastAsia="ru-RU"/>
          <w14:ligatures w14:val="none"/>
        </w:rPr>
        <w:t>❌</w:t>
      </w:r>
      <w:r w:rsidRPr="00EF63CB">
        <w:rPr>
          <w:rFonts w:ascii="Times New Roman" w:eastAsia="Times New Roman" w:hAnsi="Times New Roman" w:cs="Times New Roman"/>
          <w:kern w:val="0"/>
          <w:sz w:val="28"/>
          <w:szCs w:val="28"/>
          <w:lang w:eastAsia="ru-RU"/>
          <w14:ligatures w14:val="none"/>
        </w:rPr>
        <w:t xml:space="preserve"> </w:t>
      </w:r>
      <w:r w:rsidRPr="00EF63CB">
        <w:rPr>
          <w:rFonts w:ascii="Times New Roman" w:eastAsia="Times New Roman" w:hAnsi="Times New Roman" w:cs="Times New Roman"/>
          <w:b/>
          <w:bCs/>
          <w:kern w:val="0"/>
          <w:sz w:val="28"/>
          <w:szCs w:val="28"/>
          <w:lang w:eastAsia="ru-RU"/>
          <w14:ligatures w14:val="none"/>
        </w:rPr>
        <w:t>Мінез-құлқына әсер етуі мүмкін</w:t>
      </w:r>
      <w:r w:rsidRPr="00EF63CB">
        <w:rPr>
          <w:rFonts w:ascii="Times New Roman" w:eastAsia="Times New Roman" w:hAnsi="Times New Roman" w:cs="Times New Roman"/>
          <w:kern w:val="0"/>
          <w:sz w:val="28"/>
          <w:szCs w:val="28"/>
          <w:lang w:eastAsia="ru-RU"/>
          <w14:ligatures w14:val="none"/>
        </w:rPr>
        <w:t xml:space="preserve"> – бала өз эмоцияларын басқару қабілетін төмендетуі ықтимал.</w:t>
      </w:r>
    </w:p>
    <w:p w:rsidR="00EF63CB" w:rsidRPr="00EF63CB" w:rsidRDefault="00EF63CB" w:rsidP="00EF63CB">
      <w:pPr>
        <w:spacing w:after="0" w:line="240" w:lineRule="auto"/>
        <w:ind w:firstLine="567"/>
        <w:jc w:val="both"/>
        <w:outlineLvl w:val="1"/>
        <w:rPr>
          <w:rFonts w:ascii="Times New Roman" w:eastAsia="Times New Roman" w:hAnsi="Times New Roman" w:cs="Times New Roman"/>
          <w:kern w:val="0"/>
          <w:sz w:val="28"/>
          <w:szCs w:val="28"/>
          <w:lang w:eastAsia="ru-RU"/>
          <w14:ligatures w14:val="none"/>
        </w:rPr>
      </w:pPr>
      <w:r w:rsidRPr="00EF63CB">
        <w:rPr>
          <w:rFonts w:ascii="Times New Roman" w:eastAsia="Times New Roman" w:hAnsi="Times New Roman" w:cs="Times New Roman"/>
          <w:kern w:val="0"/>
          <w:sz w:val="28"/>
          <w:szCs w:val="28"/>
          <w:lang w:eastAsia="ru-RU"/>
          <w14:ligatures w14:val="none"/>
        </w:rPr>
        <w:t>4. БАЛАНЫҢ КОМПЬЮТЕРЛІК ОЙЫН ОЙНАУЫН БАҚЫЛАУ ӘДІСТЕРІ</w:t>
      </w:r>
    </w:p>
    <w:p w:rsidR="00EF63CB" w:rsidRPr="00EF63CB" w:rsidRDefault="00EF63CB" w:rsidP="00EF63CB">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EF63CB">
        <w:rPr>
          <w:rFonts w:ascii="Times New Roman" w:eastAsia="Times New Roman" w:hAnsi="Times New Roman" w:cs="Times New Roman"/>
          <w:kern w:val="0"/>
          <w:sz w:val="28"/>
          <w:szCs w:val="28"/>
          <w:lang w:eastAsia="ru-RU"/>
          <w14:ligatures w14:val="none"/>
        </w:rPr>
        <w:t>Ата-аналар мен мұғалімдер балаға компьютерлік ойындардың жағымды әсерін арттырып, теріс ықпалын азайту үшін келесі әдістерді қолдана алады:</w:t>
      </w:r>
    </w:p>
    <w:p w:rsidR="00EF63CB" w:rsidRPr="00EF63CB" w:rsidRDefault="00EF63CB" w:rsidP="00EF63CB">
      <w:pPr>
        <w:spacing w:after="0" w:line="240" w:lineRule="auto"/>
        <w:ind w:firstLine="567"/>
        <w:rPr>
          <w:rFonts w:ascii="Times New Roman" w:eastAsia="Times New Roman" w:hAnsi="Times New Roman" w:cs="Times New Roman"/>
          <w:kern w:val="0"/>
          <w:sz w:val="28"/>
          <w:szCs w:val="28"/>
          <w:lang w:eastAsia="ru-RU"/>
          <w14:ligatures w14:val="none"/>
        </w:rPr>
      </w:pPr>
      <w:r w:rsidRPr="00EF63CB">
        <w:rPr>
          <w:rFonts w:ascii="Apple Color Emoji" w:eastAsia="Times New Roman" w:hAnsi="Apple Color Emoji" w:cs="Apple Color Emoji"/>
          <w:kern w:val="0"/>
          <w:sz w:val="28"/>
          <w:szCs w:val="28"/>
          <w:lang w:eastAsia="ru-RU"/>
          <w14:ligatures w14:val="none"/>
        </w:rPr>
        <w:t>🔹</w:t>
      </w:r>
      <w:r w:rsidRPr="00EF63CB">
        <w:rPr>
          <w:rFonts w:ascii="Times New Roman" w:eastAsia="Times New Roman" w:hAnsi="Times New Roman" w:cs="Times New Roman"/>
          <w:kern w:val="0"/>
          <w:sz w:val="28"/>
          <w:szCs w:val="28"/>
          <w:lang w:eastAsia="ru-RU"/>
          <w14:ligatures w14:val="none"/>
        </w:rPr>
        <w:t xml:space="preserve"> </w:t>
      </w:r>
      <w:r w:rsidRPr="00EF63CB">
        <w:rPr>
          <w:rFonts w:ascii="Times New Roman" w:eastAsia="Times New Roman" w:hAnsi="Times New Roman" w:cs="Times New Roman"/>
          <w:b/>
          <w:bCs/>
          <w:kern w:val="0"/>
          <w:sz w:val="28"/>
          <w:szCs w:val="28"/>
          <w:lang w:eastAsia="ru-RU"/>
          <w14:ligatures w14:val="none"/>
        </w:rPr>
        <w:t>Ойын уақытын шектеу</w:t>
      </w:r>
      <w:r w:rsidRPr="00EF63CB">
        <w:rPr>
          <w:rFonts w:ascii="Times New Roman" w:eastAsia="Times New Roman" w:hAnsi="Times New Roman" w:cs="Times New Roman"/>
          <w:kern w:val="0"/>
          <w:sz w:val="28"/>
          <w:szCs w:val="28"/>
          <w:lang w:eastAsia="ru-RU"/>
          <w14:ligatures w14:val="none"/>
        </w:rPr>
        <w:t xml:space="preserve"> – күніне 1-2 сағаттан артық ойнамауын қадағалау.</w:t>
      </w:r>
      <w:r w:rsidRPr="00EF63CB">
        <w:rPr>
          <w:rFonts w:ascii="Times New Roman" w:eastAsia="Times New Roman" w:hAnsi="Times New Roman" w:cs="Times New Roman"/>
          <w:kern w:val="0"/>
          <w:sz w:val="28"/>
          <w:szCs w:val="28"/>
          <w:lang w:eastAsia="ru-RU"/>
          <w14:ligatures w14:val="none"/>
        </w:rPr>
        <w:br/>
      </w:r>
      <w:r w:rsidRPr="00EF63CB">
        <w:rPr>
          <w:rFonts w:ascii="Apple Color Emoji" w:eastAsia="Times New Roman" w:hAnsi="Apple Color Emoji" w:cs="Apple Color Emoji"/>
          <w:kern w:val="0"/>
          <w:sz w:val="28"/>
          <w:szCs w:val="28"/>
          <w:lang w:eastAsia="ru-RU"/>
          <w14:ligatures w14:val="none"/>
        </w:rPr>
        <w:t>🔹</w:t>
      </w:r>
      <w:r w:rsidRPr="00EF63CB">
        <w:rPr>
          <w:rFonts w:ascii="Times New Roman" w:eastAsia="Times New Roman" w:hAnsi="Times New Roman" w:cs="Times New Roman"/>
          <w:kern w:val="0"/>
          <w:sz w:val="28"/>
          <w:szCs w:val="28"/>
          <w:lang w:eastAsia="ru-RU"/>
          <w14:ligatures w14:val="none"/>
        </w:rPr>
        <w:t xml:space="preserve"> </w:t>
      </w:r>
      <w:r w:rsidRPr="00EF63CB">
        <w:rPr>
          <w:rFonts w:ascii="Times New Roman" w:eastAsia="Times New Roman" w:hAnsi="Times New Roman" w:cs="Times New Roman"/>
          <w:b/>
          <w:bCs/>
          <w:kern w:val="0"/>
          <w:sz w:val="28"/>
          <w:szCs w:val="28"/>
          <w:lang w:eastAsia="ru-RU"/>
          <w14:ligatures w14:val="none"/>
        </w:rPr>
        <w:t>Жас ерекшелігіне сай ойындарды таңдау</w:t>
      </w:r>
      <w:r w:rsidRPr="00EF63CB">
        <w:rPr>
          <w:rFonts w:ascii="Times New Roman" w:eastAsia="Times New Roman" w:hAnsi="Times New Roman" w:cs="Times New Roman"/>
          <w:kern w:val="0"/>
          <w:sz w:val="28"/>
          <w:szCs w:val="28"/>
          <w:lang w:eastAsia="ru-RU"/>
          <w14:ligatures w14:val="none"/>
        </w:rPr>
        <w:t xml:space="preserve"> – зорлық-зомбылықсыз, білім беру және дамытушы ойындарды таңдау.</w:t>
      </w:r>
      <w:r w:rsidRPr="00EF63CB">
        <w:rPr>
          <w:rFonts w:ascii="Times New Roman" w:eastAsia="Times New Roman" w:hAnsi="Times New Roman" w:cs="Times New Roman"/>
          <w:kern w:val="0"/>
          <w:sz w:val="28"/>
          <w:szCs w:val="28"/>
          <w:lang w:eastAsia="ru-RU"/>
          <w14:ligatures w14:val="none"/>
        </w:rPr>
        <w:br/>
      </w:r>
      <w:r w:rsidRPr="00EF63CB">
        <w:rPr>
          <w:rFonts w:ascii="Apple Color Emoji" w:eastAsia="Times New Roman" w:hAnsi="Apple Color Emoji" w:cs="Apple Color Emoji"/>
          <w:kern w:val="0"/>
          <w:sz w:val="28"/>
          <w:szCs w:val="28"/>
          <w:lang w:eastAsia="ru-RU"/>
          <w14:ligatures w14:val="none"/>
        </w:rPr>
        <w:t>🔹</w:t>
      </w:r>
      <w:r w:rsidRPr="00EF63CB">
        <w:rPr>
          <w:rFonts w:ascii="Times New Roman" w:eastAsia="Times New Roman" w:hAnsi="Times New Roman" w:cs="Times New Roman"/>
          <w:kern w:val="0"/>
          <w:sz w:val="28"/>
          <w:szCs w:val="28"/>
          <w:lang w:eastAsia="ru-RU"/>
          <w14:ligatures w14:val="none"/>
        </w:rPr>
        <w:t xml:space="preserve"> </w:t>
      </w:r>
      <w:r w:rsidRPr="00EF63CB">
        <w:rPr>
          <w:rFonts w:ascii="Times New Roman" w:eastAsia="Times New Roman" w:hAnsi="Times New Roman" w:cs="Times New Roman"/>
          <w:b/>
          <w:bCs/>
          <w:kern w:val="0"/>
          <w:sz w:val="28"/>
          <w:szCs w:val="28"/>
          <w:lang w:eastAsia="ru-RU"/>
          <w14:ligatures w14:val="none"/>
        </w:rPr>
        <w:t>Бақылау бағдарламаларын пайдалану</w:t>
      </w:r>
      <w:r w:rsidRPr="00EF63CB">
        <w:rPr>
          <w:rFonts w:ascii="Times New Roman" w:eastAsia="Times New Roman" w:hAnsi="Times New Roman" w:cs="Times New Roman"/>
          <w:kern w:val="0"/>
          <w:sz w:val="28"/>
          <w:szCs w:val="28"/>
          <w:lang w:eastAsia="ru-RU"/>
          <w14:ligatures w14:val="none"/>
        </w:rPr>
        <w:t xml:space="preserve"> – ата-аналық бақылау орнатып, қандай ойындар ойнайтынын тексеру.</w:t>
      </w:r>
      <w:r w:rsidRPr="00EF63CB">
        <w:rPr>
          <w:rFonts w:ascii="Times New Roman" w:eastAsia="Times New Roman" w:hAnsi="Times New Roman" w:cs="Times New Roman"/>
          <w:kern w:val="0"/>
          <w:sz w:val="28"/>
          <w:szCs w:val="28"/>
          <w:lang w:eastAsia="ru-RU"/>
          <w14:ligatures w14:val="none"/>
        </w:rPr>
        <w:br/>
      </w:r>
      <w:r w:rsidRPr="00EF63CB">
        <w:rPr>
          <w:rFonts w:ascii="Apple Color Emoji" w:eastAsia="Times New Roman" w:hAnsi="Apple Color Emoji" w:cs="Apple Color Emoji"/>
          <w:kern w:val="0"/>
          <w:sz w:val="28"/>
          <w:szCs w:val="28"/>
          <w:lang w:eastAsia="ru-RU"/>
          <w14:ligatures w14:val="none"/>
        </w:rPr>
        <w:t>🔹</w:t>
      </w:r>
      <w:r w:rsidRPr="00EF63CB">
        <w:rPr>
          <w:rFonts w:ascii="Times New Roman" w:eastAsia="Times New Roman" w:hAnsi="Times New Roman" w:cs="Times New Roman"/>
          <w:kern w:val="0"/>
          <w:sz w:val="28"/>
          <w:szCs w:val="28"/>
          <w:lang w:eastAsia="ru-RU"/>
          <w14:ligatures w14:val="none"/>
        </w:rPr>
        <w:t xml:space="preserve"> </w:t>
      </w:r>
      <w:r w:rsidRPr="00EF63CB">
        <w:rPr>
          <w:rFonts w:ascii="Times New Roman" w:eastAsia="Times New Roman" w:hAnsi="Times New Roman" w:cs="Times New Roman"/>
          <w:b/>
          <w:bCs/>
          <w:kern w:val="0"/>
          <w:sz w:val="28"/>
          <w:szCs w:val="28"/>
          <w:lang w:eastAsia="ru-RU"/>
          <w14:ligatures w14:val="none"/>
        </w:rPr>
        <w:t>Баланы балама әрекеттерге тарту</w:t>
      </w:r>
      <w:r w:rsidRPr="00EF63CB">
        <w:rPr>
          <w:rFonts w:ascii="Times New Roman" w:eastAsia="Times New Roman" w:hAnsi="Times New Roman" w:cs="Times New Roman"/>
          <w:kern w:val="0"/>
          <w:sz w:val="28"/>
          <w:szCs w:val="28"/>
          <w:lang w:eastAsia="ru-RU"/>
          <w14:ligatures w14:val="none"/>
        </w:rPr>
        <w:t xml:space="preserve"> – спорт, кітап оқу, шығармашылық жұмыстарды көбейту.</w:t>
      </w:r>
      <w:r w:rsidRPr="00EF63CB">
        <w:rPr>
          <w:rFonts w:ascii="Times New Roman" w:eastAsia="Times New Roman" w:hAnsi="Times New Roman" w:cs="Times New Roman"/>
          <w:kern w:val="0"/>
          <w:sz w:val="28"/>
          <w:szCs w:val="28"/>
          <w:lang w:eastAsia="ru-RU"/>
          <w14:ligatures w14:val="none"/>
        </w:rPr>
        <w:br/>
      </w:r>
      <w:r w:rsidRPr="00EF63CB">
        <w:rPr>
          <w:rFonts w:ascii="Apple Color Emoji" w:eastAsia="Times New Roman" w:hAnsi="Apple Color Emoji" w:cs="Apple Color Emoji"/>
          <w:kern w:val="0"/>
          <w:sz w:val="28"/>
          <w:szCs w:val="28"/>
          <w:lang w:eastAsia="ru-RU"/>
          <w14:ligatures w14:val="none"/>
        </w:rPr>
        <w:t>🔹</w:t>
      </w:r>
      <w:r w:rsidRPr="00EF63CB">
        <w:rPr>
          <w:rFonts w:ascii="Times New Roman" w:eastAsia="Times New Roman" w:hAnsi="Times New Roman" w:cs="Times New Roman"/>
          <w:kern w:val="0"/>
          <w:sz w:val="28"/>
          <w:szCs w:val="28"/>
          <w:lang w:eastAsia="ru-RU"/>
          <w14:ligatures w14:val="none"/>
        </w:rPr>
        <w:t xml:space="preserve"> </w:t>
      </w:r>
      <w:r w:rsidRPr="00EF63CB">
        <w:rPr>
          <w:rFonts w:ascii="Times New Roman" w:eastAsia="Times New Roman" w:hAnsi="Times New Roman" w:cs="Times New Roman"/>
          <w:b/>
          <w:bCs/>
          <w:kern w:val="0"/>
          <w:sz w:val="28"/>
          <w:szCs w:val="28"/>
          <w:lang w:eastAsia="ru-RU"/>
          <w14:ligatures w14:val="none"/>
        </w:rPr>
        <w:t>Баланы әлеуметтік қарым-қатынасқа үйрету</w:t>
      </w:r>
      <w:r w:rsidRPr="00EF63CB">
        <w:rPr>
          <w:rFonts w:ascii="Times New Roman" w:eastAsia="Times New Roman" w:hAnsi="Times New Roman" w:cs="Times New Roman"/>
          <w:kern w:val="0"/>
          <w:sz w:val="28"/>
          <w:szCs w:val="28"/>
          <w:lang w:eastAsia="ru-RU"/>
          <w14:ligatures w14:val="none"/>
        </w:rPr>
        <w:t xml:space="preserve"> – достарымен көбірек кездесуге мүмкіндік жасау.</w:t>
      </w:r>
      <w:r w:rsidRPr="00EF63CB">
        <w:rPr>
          <w:rFonts w:ascii="Times New Roman" w:eastAsia="Times New Roman" w:hAnsi="Times New Roman" w:cs="Times New Roman"/>
          <w:kern w:val="0"/>
          <w:sz w:val="28"/>
          <w:szCs w:val="28"/>
          <w:lang w:eastAsia="ru-RU"/>
          <w14:ligatures w14:val="none"/>
        </w:rPr>
        <w:br/>
      </w:r>
      <w:r w:rsidRPr="00EF63CB">
        <w:rPr>
          <w:rFonts w:ascii="Apple Color Emoji" w:eastAsia="Times New Roman" w:hAnsi="Apple Color Emoji" w:cs="Apple Color Emoji"/>
          <w:kern w:val="0"/>
          <w:sz w:val="28"/>
          <w:szCs w:val="28"/>
          <w:lang w:eastAsia="ru-RU"/>
          <w14:ligatures w14:val="none"/>
        </w:rPr>
        <w:lastRenderedPageBreak/>
        <w:t>🔹</w:t>
      </w:r>
      <w:r w:rsidRPr="00EF63CB">
        <w:rPr>
          <w:rFonts w:ascii="Times New Roman" w:eastAsia="Times New Roman" w:hAnsi="Times New Roman" w:cs="Times New Roman"/>
          <w:kern w:val="0"/>
          <w:sz w:val="28"/>
          <w:szCs w:val="28"/>
          <w:lang w:eastAsia="ru-RU"/>
          <w14:ligatures w14:val="none"/>
        </w:rPr>
        <w:t xml:space="preserve"> </w:t>
      </w:r>
      <w:r w:rsidRPr="00EF63CB">
        <w:rPr>
          <w:rFonts w:ascii="Times New Roman" w:eastAsia="Times New Roman" w:hAnsi="Times New Roman" w:cs="Times New Roman"/>
          <w:b/>
          <w:bCs/>
          <w:kern w:val="0"/>
          <w:sz w:val="28"/>
          <w:szCs w:val="28"/>
          <w:lang w:eastAsia="ru-RU"/>
          <w14:ligatures w14:val="none"/>
        </w:rPr>
        <w:t>Ойын мазмұнын бірге талдау</w:t>
      </w:r>
      <w:r w:rsidRPr="00EF63CB">
        <w:rPr>
          <w:rFonts w:ascii="Times New Roman" w:eastAsia="Times New Roman" w:hAnsi="Times New Roman" w:cs="Times New Roman"/>
          <w:kern w:val="0"/>
          <w:sz w:val="28"/>
          <w:szCs w:val="28"/>
          <w:lang w:eastAsia="ru-RU"/>
          <w14:ligatures w14:val="none"/>
        </w:rPr>
        <w:t xml:space="preserve"> – бала қандай ойын ойнайтынын бірге талқылап, оның жағымды және жағымсыз жақтарын түсіндіру.</w:t>
      </w:r>
    </w:p>
    <w:p w:rsidR="00EF63CB" w:rsidRPr="00EF63CB" w:rsidRDefault="00EF63CB" w:rsidP="00EF63CB">
      <w:pPr>
        <w:spacing w:after="0" w:line="240" w:lineRule="auto"/>
        <w:ind w:firstLine="567"/>
        <w:jc w:val="both"/>
        <w:rPr>
          <w:rFonts w:ascii="Times New Roman" w:eastAsia="Times New Roman" w:hAnsi="Times New Roman" w:cs="Times New Roman"/>
          <w:kern w:val="0"/>
          <w:sz w:val="28"/>
          <w:szCs w:val="28"/>
          <w:lang w:eastAsia="ru-RU"/>
          <w14:ligatures w14:val="none"/>
        </w:rPr>
      </w:pPr>
    </w:p>
    <w:p w:rsidR="00EF63CB" w:rsidRPr="00EF63CB" w:rsidRDefault="00EF63CB" w:rsidP="00EF63CB">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EF63CB">
        <w:rPr>
          <w:rFonts w:ascii="Times New Roman" w:eastAsia="Times New Roman" w:hAnsi="Times New Roman" w:cs="Times New Roman"/>
          <w:kern w:val="0"/>
          <w:sz w:val="28"/>
          <w:szCs w:val="28"/>
          <w:lang w:eastAsia="ru-RU"/>
          <w14:ligatures w14:val="none"/>
        </w:rPr>
        <w:t>Компьютерлік ойындар баланың ойлау қабілетін дамытуға көмектесетін пайдалы құрал бола алады. Дегенмен, оларды бақылаусыз қолдану баланың психологиясына теріс әсер етуі мүмкін. Сондықтан ата-аналар мен мұғалімдер балаға ойындарды дұрыс таңдауға, оларды шектеуге және баланың дамуы үшін теңгерімді тәсілді қолдануға ерекше назар аударуы керек.</w:t>
      </w:r>
    </w:p>
    <w:p w:rsidR="00EF63CB" w:rsidRDefault="00EF63CB" w:rsidP="00EF63CB">
      <w:pPr>
        <w:spacing w:after="0" w:line="240" w:lineRule="auto"/>
        <w:ind w:firstLine="567"/>
        <w:jc w:val="both"/>
        <w:outlineLvl w:val="1"/>
        <w:rPr>
          <w:rFonts w:ascii="Times New Roman" w:eastAsia="Times New Roman" w:hAnsi="Times New Roman" w:cs="Times New Roman"/>
          <w:b/>
          <w:bCs/>
          <w:kern w:val="0"/>
          <w:sz w:val="28"/>
          <w:szCs w:val="28"/>
          <w:lang w:val="kk-KZ" w:eastAsia="ru-RU"/>
          <w14:ligatures w14:val="none"/>
        </w:rPr>
      </w:pPr>
    </w:p>
    <w:p w:rsidR="00EF63CB" w:rsidRPr="00EF63CB" w:rsidRDefault="00EF63CB" w:rsidP="00566BCB">
      <w:pPr>
        <w:spacing w:after="0" w:line="240" w:lineRule="auto"/>
        <w:ind w:firstLine="567"/>
        <w:jc w:val="center"/>
        <w:outlineLvl w:val="1"/>
        <w:rPr>
          <w:rFonts w:ascii="Times New Roman" w:eastAsia="Times New Roman" w:hAnsi="Times New Roman" w:cs="Times New Roman"/>
          <w:b/>
          <w:bCs/>
          <w:kern w:val="0"/>
          <w:sz w:val="28"/>
          <w:szCs w:val="28"/>
          <w:lang w:eastAsia="ru-RU"/>
          <w14:ligatures w14:val="none"/>
        </w:rPr>
      </w:pPr>
      <w:r w:rsidRPr="00EF63CB">
        <w:rPr>
          <w:rFonts w:ascii="Times New Roman" w:eastAsia="Times New Roman" w:hAnsi="Times New Roman" w:cs="Times New Roman"/>
          <w:b/>
          <w:bCs/>
          <w:kern w:val="0"/>
          <w:sz w:val="28"/>
          <w:szCs w:val="28"/>
          <w:lang w:eastAsia="ru-RU"/>
          <w14:ligatures w14:val="none"/>
        </w:rPr>
        <w:t>АННОТАЦИЯ</w:t>
      </w:r>
    </w:p>
    <w:p w:rsidR="00EF63CB" w:rsidRPr="00EF63CB" w:rsidRDefault="00EF63CB" w:rsidP="00EF63CB">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EF63CB">
        <w:rPr>
          <w:rFonts w:ascii="Times New Roman" w:eastAsia="Times New Roman" w:hAnsi="Times New Roman" w:cs="Times New Roman"/>
          <w:kern w:val="0"/>
          <w:sz w:val="28"/>
          <w:szCs w:val="28"/>
          <w:lang w:eastAsia="ru-RU"/>
          <w14:ligatures w14:val="none"/>
        </w:rPr>
        <w:t>Бұл баяндамада компьютерлік ойындардың бала психологиясына әсері қарастырылады. Ойындардың оң және теріс жақтары сипатталып, олардың баланың когнитивті, әлеуметтік және эмоционалды дамуына ықпалы талданады. Сонымен қатар, ата-аналар мен мұғалімдерге балалардың ойын ойнауын бақылау және оны тиімді пайдалану бойынша ұсыныстар беріледі.</w:t>
      </w:r>
    </w:p>
    <w:p w:rsidR="00EF63CB" w:rsidRPr="00EF63CB" w:rsidRDefault="00EF63CB" w:rsidP="00EF63CB">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EF63CB">
        <w:rPr>
          <w:rFonts w:ascii="Times New Roman" w:eastAsia="Times New Roman" w:hAnsi="Times New Roman" w:cs="Times New Roman"/>
          <w:b/>
          <w:bCs/>
          <w:kern w:val="0"/>
          <w:sz w:val="28"/>
          <w:szCs w:val="28"/>
          <w:lang w:eastAsia="ru-RU"/>
          <w14:ligatures w14:val="none"/>
        </w:rPr>
        <w:t>Түйінді сөздер:</w:t>
      </w:r>
      <w:r w:rsidRPr="00EF63CB">
        <w:rPr>
          <w:rFonts w:ascii="Times New Roman" w:eastAsia="Times New Roman" w:hAnsi="Times New Roman" w:cs="Times New Roman"/>
          <w:kern w:val="0"/>
          <w:sz w:val="28"/>
          <w:szCs w:val="28"/>
          <w:lang w:eastAsia="ru-RU"/>
          <w14:ligatures w14:val="none"/>
        </w:rPr>
        <w:t xml:space="preserve"> компьютерлік ойындар, бала психологиясы, ойын тәуелділігі, білім беру ойындары, агрессия, когнитивті даму.</w:t>
      </w:r>
    </w:p>
    <w:p w:rsidR="00EF63CB" w:rsidRDefault="00EF63CB" w:rsidP="00EF63CB">
      <w:pPr>
        <w:spacing w:after="0" w:line="240" w:lineRule="auto"/>
        <w:ind w:firstLine="567"/>
        <w:jc w:val="both"/>
        <w:outlineLvl w:val="1"/>
        <w:rPr>
          <w:rFonts w:ascii="Times New Roman" w:eastAsia="Times New Roman" w:hAnsi="Times New Roman" w:cs="Times New Roman"/>
          <w:b/>
          <w:bCs/>
          <w:kern w:val="0"/>
          <w:sz w:val="28"/>
          <w:szCs w:val="28"/>
          <w:lang w:val="kk-KZ" w:eastAsia="ru-RU"/>
          <w14:ligatures w14:val="none"/>
        </w:rPr>
      </w:pPr>
    </w:p>
    <w:p w:rsidR="00EF63CB" w:rsidRPr="00EF63CB" w:rsidRDefault="00EF63CB" w:rsidP="00566BCB">
      <w:pPr>
        <w:spacing w:after="0" w:line="240" w:lineRule="auto"/>
        <w:ind w:firstLine="567"/>
        <w:jc w:val="center"/>
        <w:outlineLvl w:val="1"/>
        <w:rPr>
          <w:rFonts w:ascii="Times New Roman" w:eastAsia="Times New Roman" w:hAnsi="Times New Roman" w:cs="Times New Roman"/>
          <w:b/>
          <w:bCs/>
          <w:kern w:val="0"/>
          <w:sz w:val="28"/>
          <w:szCs w:val="28"/>
          <w:lang w:eastAsia="ru-RU"/>
          <w14:ligatures w14:val="none"/>
        </w:rPr>
      </w:pPr>
      <w:r w:rsidRPr="00EF63CB">
        <w:rPr>
          <w:rFonts w:ascii="Times New Roman" w:eastAsia="Times New Roman" w:hAnsi="Times New Roman" w:cs="Times New Roman"/>
          <w:b/>
          <w:bCs/>
          <w:kern w:val="0"/>
          <w:sz w:val="28"/>
          <w:szCs w:val="28"/>
          <w:lang w:eastAsia="ru-RU"/>
          <w14:ligatures w14:val="none"/>
        </w:rPr>
        <w:t>ҚОЛДАНЫЛҒАН ӘДЕБИЕТТЕР</w:t>
      </w:r>
    </w:p>
    <w:p w:rsidR="00EF63CB" w:rsidRPr="00EF63CB" w:rsidRDefault="00EF63CB" w:rsidP="00EF63CB">
      <w:pPr>
        <w:numPr>
          <w:ilvl w:val="0"/>
          <w:numId w:val="1"/>
        </w:numPr>
        <w:spacing w:after="0" w:line="240" w:lineRule="auto"/>
        <w:ind w:firstLine="567"/>
        <w:jc w:val="both"/>
        <w:rPr>
          <w:rFonts w:ascii="Times New Roman" w:eastAsia="Times New Roman" w:hAnsi="Times New Roman" w:cs="Times New Roman"/>
          <w:kern w:val="0"/>
          <w:sz w:val="28"/>
          <w:szCs w:val="28"/>
          <w:lang w:eastAsia="ru-RU"/>
          <w14:ligatures w14:val="none"/>
        </w:rPr>
      </w:pPr>
      <w:r w:rsidRPr="00EF63CB">
        <w:rPr>
          <w:rFonts w:ascii="Times New Roman" w:eastAsia="Times New Roman" w:hAnsi="Times New Roman" w:cs="Times New Roman"/>
          <w:kern w:val="0"/>
          <w:sz w:val="28"/>
          <w:szCs w:val="28"/>
          <w:lang w:eastAsia="ru-RU"/>
          <w14:ligatures w14:val="none"/>
        </w:rPr>
        <w:t xml:space="preserve">Anderson, C. A., &amp; Dill, K. E. (2000). </w:t>
      </w:r>
      <w:r w:rsidRPr="00EF63CB">
        <w:rPr>
          <w:rFonts w:ascii="Times New Roman" w:eastAsia="Times New Roman" w:hAnsi="Times New Roman" w:cs="Times New Roman"/>
          <w:i/>
          <w:iCs/>
          <w:kern w:val="0"/>
          <w:sz w:val="28"/>
          <w:szCs w:val="28"/>
          <w:lang w:eastAsia="ru-RU"/>
          <w14:ligatures w14:val="none"/>
        </w:rPr>
        <w:t>Video games and aggressive thoughts, feelings, and behavior in the laboratory and in life.</w:t>
      </w:r>
      <w:r w:rsidRPr="00EF63CB">
        <w:rPr>
          <w:rFonts w:ascii="Times New Roman" w:eastAsia="Times New Roman" w:hAnsi="Times New Roman" w:cs="Times New Roman"/>
          <w:kern w:val="0"/>
          <w:sz w:val="28"/>
          <w:szCs w:val="28"/>
          <w:lang w:eastAsia="ru-RU"/>
          <w14:ligatures w14:val="none"/>
        </w:rPr>
        <w:t xml:space="preserve"> Journal of Personality and Social Psychology.</w:t>
      </w:r>
    </w:p>
    <w:p w:rsidR="00EF63CB" w:rsidRPr="00EF63CB" w:rsidRDefault="00EF63CB" w:rsidP="00EF63CB">
      <w:pPr>
        <w:numPr>
          <w:ilvl w:val="0"/>
          <w:numId w:val="1"/>
        </w:numPr>
        <w:spacing w:after="0" w:line="240" w:lineRule="auto"/>
        <w:ind w:firstLine="567"/>
        <w:jc w:val="both"/>
        <w:rPr>
          <w:rFonts w:ascii="Times New Roman" w:eastAsia="Times New Roman" w:hAnsi="Times New Roman" w:cs="Times New Roman"/>
          <w:kern w:val="0"/>
          <w:sz w:val="28"/>
          <w:szCs w:val="28"/>
          <w:lang w:eastAsia="ru-RU"/>
          <w14:ligatures w14:val="none"/>
        </w:rPr>
      </w:pPr>
      <w:r w:rsidRPr="00EF63CB">
        <w:rPr>
          <w:rFonts w:ascii="Times New Roman" w:eastAsia="Times New Roman" w:hAnsi="Times New Roman" w:cs="Times New Roman"/>
          <w:kern w:val="0"/>
          <w:sz w:val="28"/>
          <w:szCs w:val="28"/>
          <w:lang w:eastAsia="ru-RU"/>
          <w14:ligatures w14:val="none"/>
        </w:rPr>
        <w:t xml:space="preserve">Gentile, D. A. (2009). </w:t>
      </w:r>
      <w:r w:rsidRPr="00EF63CB">
        <w:rPr>
          <w:rFonts w:ascii="Times New Roman" w:eastAsia="Times New Roman" w:hAnsi="Times New Roman" w:cs="Times New Roman"/>
          <w:i/>
          <w:iCs/>
          <w:kern w:val="0"/>
          <w:sz w:val="28"/>
          <w:szCs w:val="28"/>
          <w:lang w:eastAsia="ru-RU"/>
          <w14:ligatures w14:val="none"/>
        </w:rPr>
        <w:t>Pathological video game use among youth ages 8 to 18: A national study.</w:t>
      </w:r>
      <w:r w:rsidRPr="00EF63CB">
        <w:rPr>
          <w:rFonts w:ascii="Times New Roman" w:eastAsia="Times New Roman" w:hAnsi="Times New Roman" w:cs="Times New Roman"/>
          <w:kern w:val="0"/>
          <w:sz w:val="28"/>
          <w:szCs w:val="28"/>
          <w:lang w:eastAsia="ru-RU"/>
          <w14:ligatures w14:val="none"/>
        </w:rPr>
        <w:t xml:space="preserve"> Psychological Science.</w:t>
      </w:r>
    </w:p>
    <w:p w:rsidR="00EF63CB" w:rsidRPr="00EF63CB" w:rsidRDefault="00EF63CB" w:rsidP="00EF63CB">
      <w:pPr>
        <w:numPr>
          <w:ilvl w:val="0"/>
          <w:numId w:val="1"/>
        </w:numPr>
        <w:spacing w:after="0" w:line="240" w:lineRule="auto"/>
        <w:ind w:firstLine="567"/>
        <w:jc w:val="both"/>
        <w:rPr>
          <w:rFonts w:ascii="Times New Roman" w:eastAsia="Times New Roman" w:hAnsi="Times New Roman" w:cs="Times New Roman"/>
          <w:kern w:val="0"/>
          <w:sz w:val="28"/>
          <w:szCs w:val="28"/>
          <w:lang w:eastAsia="ru-RU"/>
          <w14:ligatures w14:val="none"/>
        </w:rPr>
      </w:pPr>
      <w:r w:rsidRPr="00EF63CB">
        <w:rPr>
          <w:rFonts w:ascii="Times New Roman" w:eastAsia="Times New Roman" w:hAnsi="Times New Roman" w:cs="Times New Roman"/>
          <w:kern w:val="0"/>
          <w:sz w:val="28"/>
          <w:szCs w:val="28"/>
          <w:lang w:eastAsia="ru-RU"/>
          <w14:ligatures w14:val="none"/>
        </w:rPr>
        <w:t xml:space="preserve">Griffiths, M. D. (2010). </w:t>
      </w:r>
      <w:r w:rsidRPr="00EF63CB">
        <w:rPr>
          <w:rFonts w:ascii="Times New Roman" w:eastAsia="Times New Roman" w:hAnsi="Times New Roman" w:cs="Times New Roman"/>
          <w:i/>
          <w:iCs/>
          <w:kern w:val="0"/>
          <w:sz w:val="28"/>
          <w:szCs w:val="28"/>
          <w:lang w:eastAsia="ru-RU"/>
          <w14:ligatures w14:val="none"/>
        </w:rPr>
        <w:t>The role of context in online gaming excess and addiction: Some case study evidence.</w:t>
      </w:r>
      <w:r w:rsidRPr="00EF63CB">
        <w:rPr>
          <w:rFonts w:ascii="Times New Roman" w:eastAsia="Times New Roman" w:hAnsi="Times New Roman" w:cs="Times New Roman"/>
          <w:kern w:val="0"/>
          <w:sz w:val="28"/>
          <w:szCs w:val="28"/>
          <w:lang w:eastAsia="ru-RU"/>
          <w14:ligatures w14:val="none"/>
        </w:rPr>
        <w:t xml:space="preserve"> International Journal of Mental Health and Addiction.</w:t>
      </w:r>
    </w:p>
    <w:p w:rsidR="00EF63CB" w:rsidRPr="00EF63CB" w:rsidRDefault="00EF63CB" w:rsidP="00EF63CB">
      <w:pPr>
        <w:numPr>
          <w:ilvl w:val="0"/>
          <w:numId w:val="1"/>
        </w:numPr>
        <w:spacing w:after="0" w:line="240" w:lineRule="auto"/>
        <w:ind w:firstLine="567"/>
        <w:jc w:val="both"/>
        <w:rPr>
          <w:rFonts w:ascii="Times New Roman" w:eastAsia="Times New Roman" w:hAnsi="Times New Roman" w:cs="Times New Roman"/>
          <w:kern w:val="0"/>
          <w:sz w:val="28"/>
          <w:szCs w:val="28"/>
          <w:lang w:eastAsia="ru-RU"/>
          <w14:ligatures w14:val="none"/>
        </w:rPr>
      </w:pPr>
      <w:r w:rsidRPr="00EF63CB">
        <w:rPr>
          <w:rFonts w:ascii="Times New Roman" w:eastAsia="Times New Roman" w:hAnsi="Times New Roman" w:cs="Times New Roman"/>
          <w:kern w:val="0"/>
          <w:sz w:val="28"/>
          <w:szCs w:val="28"/>
          <w:lang w:eastAsia="ru-RU"/>
          <w14:ligatures w14:val="none"/>
        </w:rPr>
        <w:t xml:space="preserve">Қазақстан Республикасы Білім және ғылым министрлігі. (2023). </w:t>
      </w:r>
      <w:r w:rsidRPr="00EF63CB">
        <w:rPr>
          <w:rFonts w:ascii="Times New Roman" w:eastAsia="Times New Roman" w:hAnsi="Times New Roman" w:cs="Times New Roman"/>
          <w:i/>
          <w:iCs/>
          <w:kern w:val="0"/>
          <w:sz w:val="28"/>
          <w:szCs w:val="28"/>
          <w:lang w:eastAsia="ru-RU"/>
          <w14:ligatures w14:val="none"/>
        </w:rPr>
        <w:t>Балалардың цифрлық сауаттылығын дамыту әдістемесі.</w:t>
      </w:r>
    </w:p>
    <w:p w:rsidR="00EF63CB" w:rsidRPr="00EF63CB" w:rsidRDefault="00EF63CB" w:rsidP="00EF63CB">
      <w:pPr>
        <w:numPr>
          <w:ilvl w:val="0"/>
          <w:numId w:val="1"/>
        </w:numPr>
        <w:spacing w:after="0" w:line="240" w:lineRule="auto"/>
        <w:ind w:firstLine="567"/>
        <w:jc w:val="both"/>
        <w:rPr>
          <w:rFonts w:ascii="Times New Roman" w:eastAsia="Times New Roman" w:hAnsi="Times New Roman" w:cs="Times New Roman"/>
          <w:kern w:val="0"/>
          <w:sz w:val="28"/>
          <w:szCs w:val="28"/>
          <w:lang w:eastAsia="ru-RU"/>
          <w14:ligatures w14:val="none"/>
        </w:rPr>
      </w:pPr>
      <w:r w:rsidRPr="00EF63CB">
        <w:rPr>
          <w:rFonts w:ascii="Times New Roman" w:eastAsia="Times New Roman" w:hAnsi="Times New Roman" w:cs="Times New Roman"/>
          <w:kern w:val="0"/>
          <w:sz w:val="28"/>
          <w:szCs w:val="28"/>
          <w:lang w:eastAsia="ru-RU"/>
          <w14:ligatures w14:val="none"/>
        </w:rPr>
        <w:t xml:space="preserve">World Health Organization (WHO). (2022). </w:t>
      </w:r>
      <w:r w:rsidRPr="00EF63CB">
        <w:rPr>
          <w:rFonts w:ascii="Times New Roman" w:eastAsia="Times New Roman" w:hAnsi="Times New Roman" w:cs="Times New Roman"/>
          <w:i/>
          <w:iCs/>
          <w:kern w:val="0"/>
          <w:sz w:val="28"/>
          <w:szCs w:val="28"/>
          <w:lang w:eastAsia="ru-RU"/>
          <w14:ligatures w14:val="none"/>
        </w:rPr>
        <w:t>Gaming Disorder: Classification and Impact on Mental Health.</w:t>
      </w:r>
    </w:p>
    <w:p w:rsidR="00EF63CB" w:rsidRPr="00EF63CB" w:rsidRDefault="00EF63CB" w:rsidP="00EF63CB">
      <w:pPr>
        <w:jc w:val="center"/>
      </w:pPr>
    </w:p>
    <w:sectPr w:rsidR="00EF63CB" w:rsidRPr="00EF63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FB71AE"/>
    <w:multiLevelType w:val="multilevel"/>
    <w:tmpl w:val="047AF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2728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3CB"/>
    <w:rsid w:val="0053506B"/>
    <w:rsid w:val="00566BCB"/>
    <w:rsid w:val="00857865"/>
    <w:rsid w:val="00EF63C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B0828"/>
  <w15:chartTrackingRefBased/>
  <w15:docId w15:val="{933BEEC8-0D50-984F-98A0-2812312D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F63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EF63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EF63C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F63C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F63C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F63C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F63C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F63C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F63C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63C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EF63C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EF63C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F63C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F63C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F63C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F63CB"/>
    <w:rPr>
      <w:rFonts w:eastAsiaTheme="majorEastAsia" w:cstheme="majorBidi"/>
      <w:color w:val="595959" w:themeColor="text1" w:themeTint="A6"/>
    </w:rPr>
  </w:style>
  <w:style w:type="character" w:customStyle="1" w:styleId="80">
    <w:name w:val="Заголовок 8 Знак"/>
    <w:basedOn w:val="a0"/>
    <w:link w:val="8"/>
    <w:uiPriority w:val="9"/>
    <w:semiHidden/>
    <w:rsid w:val="00EF63C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F63CB"/>
    <w:rPr>
      <w:rFonts w:eastAsiaTheme="majorEastAsia" w:cstheme="majorBidi"/>
      <w:color w:val="272727" w:themeColor="text1" w:themeTint="D8"/>
    </w:rPr>
  </w:style>
  <w:style w:type="paragraph" w:styleId="a3">
    <w:name w:val="Title"/>
    <w:basedOn w:val="a"/>
    <w:next w:val="a"/>
    <w:link w:val="a4"/>
    <w:uiPriority w:val="10"/>
    <w:qFormat/>
    <w:rsid w:val="00EF63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F63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3C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F63C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F63CB"/>
    <w:pPr>
      <w:spacing w:before="160"/>
      <w:jc w:val="center"/>
    </w:pPr>
    <w:rPr>
      <w:i/>
      <w:iCs/>
      <w:color w:val="404040" w:themeColor="text1" w:themeTint="BF"/>
    </w:rPr>
  </w:style>
  <w:style w:type="character" w:customStyle="1" w:styleId="22">
    <w:name w:val="Цитата 2 Знак"/>
    <w:basedOn w:val="a0"/>
    <w:link w:val="21"/>
    <w:uiPriority w:val="29"/>
    <w:rsid w:val="00EF63CB"/>
    <w:rPr>
      <w:i/>
      <w:iCs/>
      <w:color w:val="404040" w:themeColor="text1" w:themeTint="BF"/>
    </w:rPr>
  </w:style>
  <w:style w:type="paragraph" w:styleId="a7">
    <w:name w:val="List Paragraph"/>
    <w:basedOn w:val="a"/>
    <w:uiPriority w:val="34"/>
    <w:qFormat/>
    <w:rsid w:val="00EF63CB"/>
    <w:pPr>
      <w:ind w:left="720"/>
      <w:contextualSpacing/>
    </w:pPr>
  </w:style>
  <w:style w:type="character" w:styleId="a8">
    <w:name w:val="Intense Emphasis"/>
    <w:basedOn w:val="a0"/>
    <w:uiPriority w:val="21"/>
    <w:qFormat/>
    <w:rsid w:val="00EF63CB"/>
    <w:rPr>
      <w:i/>
      <w:iCs/>
      <w:color w:val="2F5496" w:themeColor="accent1" w:themeShade="BF"/>
    </w:rPr>
  </w:style>
  <w:style w:type="paragraph" w:styleId="a9">
    <w:name w:val="Intense Quote"/>
    <w:basedOn w:val="a"/>
    <w:next w:val="a"/>
    <w:link w:val="aa"/>
    <w:uiPriority w:val="30"/>
    <w:qFormat/>
    <w:rsid w:val="00EF63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F63CB"/>
    <w:rPr>
      <w:i/>
      <w:iCs/>
      <w:color w:val="2F5496" w:themeColor="accent1" w:themeShade="BF"/>
    </w:rPr>
  </w:style>
  <w:style w:type="character" w:styleId="ab">
    <w:name w:val="Intense Reference"/>
    <w:basedOn w:val="a0"/>
    <w:uiPriority w:val="32"/>
    <w:qFormat/>
    <w:rsid w:val="00EF63CB"/>
    <w:rPr>
      <w:b/>
      <w:bCs/>
      <w:smallCaps/>
      <w:color w:val="2F5496" w:themeColor="accent1" w:themeShade="BF"/>
      <w:spacing w:val="5"/>
    </w:rPr>
  </w:style>
  <w:style w:type="character" w:styleId="ac">
    <w:name w:val="Strong"/>
    <w:basedOn w:val="a0"/>
    <w:uiPriority w:val="22"/>
    <w:qFormat/>
    <w:rsid w:val="00EF63CB"/>
    <w:rPr>
      <w:b/>
      <w:bCs/>
    </w:rPr>
  </w:style>
  <w:style w:type="paragraph" w:styleId="ad">
    <w:name w:val="Normal (Web)"/>
    <w:basedOn w:val="a"/>
    <w:uiPriority w:val="99"/>
    <w:semiHidden/>
    <w:unhideWhenUsed/>
    <w:rsid w:val="00EF63C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styleId="ae">
    <w:name w:val="Emphasis"/>
    <w:basedOn w:val="a0"/>
    <w:uiPriority w:val="20"/>
    <w:qFormat/>
    <w:rsid w:val="00EF63CB"/>
    <w:rPr>
      <w:i/>
      <w:iCs/>
    </w:rPr>
  </w:style>
  <w:style w:type="character" w:styleId="af">
    <w:name w:val="Hyperlink"/>
    <w:basedOn w:val="a0"/>
    <w:uiPriority w:val="99"/>
    <w:unhideWhenUsed/>
    <w:rsid w:val="0053506B"/>
    <w:rPr>
      <w:color w:val="0563C1" w:themeColor="hyperlink"/>
      <w:u w:val="single"/>
    </w:rPr>
  </w:style>
  <w:style w:type="character" w:styleId="af0">
    <w:name w:val="Unresolved Mention"/>
    <w:basedOn w:val="a0"/>
    <w:uiPriority w:val="99"/>
    <w:semiHidden/>
    <w:unhideWhenUsed/>
    <w:rsid w:val="00535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748">
      <w:bodyDiv w:val="1"/>
      <w:marLeft w:val="0"/>
      <w:marRight w:val="0"/>
      <w:marTop w:val="0"/>
      <w:marBottom w:val="0"/>
      <w:divBdr>
        <w:top w:val="none" w:sz="0" w:space="0" w:color="auto"/>
        <w:left w:val="none" w:sz="0" w:space="0" w:color="auto"/>
        <w:bottom w:val="none" w:sz="0" w:space="0" w:color="auto"/>
        <w:right w:val="none" w:sz="0" w:space="0" w:color="auto"/>
      </w:divBdr>
    </w:div>
    <w:div w:id="23929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humashova_moldi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815</Words>
  <Characters>4650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sandugash.tastanova@outlook.com</dc:creator>
  <cp:keywords/>
  <dc:description/>
  <cp:lastModifiedBy>sandugash.tastanova@outlook.com</cp:lastModifiedBy>
  <cp:revision>2</cp:revision>
  <cp:lastPrinted>2025-03-22T10:07:00Z</cp:lastPrinted>
  <dcterms:created xsi:type="dcterms:W3CDTF">2025-03-22T09:44:00Z</dcterms:created>
  <dcterms:modified xsi:type="dcterms:W3CDTF">2025-03-22T10:10:00Z</dcterms:modified>
</cp:coreProperties>
</file>